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07BD6" w14:textId="77777777" w:rsidR="00CD737C" w:rsidRDefault="00B56933">
      <w:pPr>
        <w:spacing w:before="66"/>
        <w:ind w:right="751"/>
        <w:jc w:val="right"/>
        <w:rPr>
          <w:rFonts w:ascii="Arial"/>
          <w:b/>
          <w:sz w:val="20"/>
        </w:rPr>
      </w:pPr>
      <w:r>
        <w:rPr>
          <w:rFonts w:ascii="Arial"/>
          <w:b/>
          <w:color w:val="0000FF"/>
          <w:sz w:val="20"/>
        </w:rPr>
        <w:t>Foirm DS1 (2013)</w:t>
      </w:r>
    </w:p>
    <w:p w14:paraId="0D3B9531" w14:textId="77777777" w:rsidR="00CD737C" w:rsidRDefault="00B56933">
      <w:pPr>
        <w:pStyle w:val="BodyText"/>
        <w:spacing w:before="10"/>
        <w:rPr>
          <w:rFonts w:ascii="Arial"/>
          <w:b/>
          <w:sz w:val="18"/>
        </w:rPr>
      </w:pPr>
      <w:r>
        <w:rPr>
          <w:noProof/>
          <w:lang w:bidi="ar-SA"/>
        </w:rPr>
        <w:drawing>
          <wp:anchor distT="0" distB="0" distL="0" distR="0" simplePos="0" relativeHeight="251658240" behindDoc="0" locked="0" layoutInCell="1" allowOverlap="1" wp14:anchorId="5DF553B7" wp14:editId="27997BDB">
            <wp:simplePos x="0" y="0"/>
            <wp:positionH relativeFrom="page">
              <wp:posOffset>1191260</wp:posOffset>
            </wp:positionH>
            <wp:positionV relativeFrom="paragraph">
              <wp:posOffset>162572</wp:posOffset>
            </wp:positionV>
            <wp:extent cx="5145897" cy="1099756"/>
            <wp:effectExtent l="0" t="0" r="0" b="0"/>
            <wp:wrapTopAndBottom/>
            <wp:docPr id="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5" cstate="print"/>
                    <a:stretch>
                      <a:fillRect/>
                    </a:stretch>
                  </pic:blipFill>
                  <pic:spPr>
                    <a:xfrm>
                      <a:off x="0" y="0"/>
                      <a:ext cx="5145897" cy="1099756"/>
                    </a:xfrm>
                    <a:prstGeom prst="rect">
                      <a:avLst/>
                    </a:prstGeom>
                  </pic:spPr>
                </pic:pic>
              </a:graphicData>
            </a:graphic>
          </wp:anchor>
        </w:drawing>
      </w:r>
    </w:p>
    <w:p w14:paraId="41D7211D" w14:textId="77777777" w:rsidR="00CD737C" w:rsidRDefault="00CD737C">
      <w:pPr>
        <w:pStyle w:val="BodyText"/>
        <w:rPr>
          <w:rFonts w:ascii="Arial"/>
          <w:b/>
          <w:sz w:val="20"/>
        </w:rPr>
      </w:pPr>
    </w:p>
    <w:p w14:paraId="751E24BB" w14:textId="097E52C1" w:rsidR="00CD737C" w:rsidRDefault="009A0A81">
      <w:pPr>
        <w:pStyle w:val="BodyText"/>
        <w:spacing w:before="1"/>
        <w:rPr>
          <w:rFonts w:ascii="Arial"/>
          <w:b/>
          <w:sz w:val="13"/>
        </w:rPr>
      </w:pPr>
      <w:r>
        <w:rPr>
          <w:noProof/>
        </w:rPr>
        <mc:AlternateContent>
          <mc:Choice Requires="wps">
            <w:drawing>
              <wp:anchor distT="0" distB="0" distL="0" distR="0" simplePos="0" relativeHeight="251659264" behindDoc="1" locked="0" layoutInCell="1" allowOverlap="1" wp14:anchorId="46315B5F" wp14:editId="423F17BC">
                <wp:simplePos x="0" y="0"/>
                <wp:positionH relativeFrom="page">
                  <wp:posOffset>1145540</wp:posOffset>
                </wp:positionH>
                <wp:positionV relativeFrom="paragraph">
                  <wp:posOffset>123825</wp:posOffset>
                </wp:positionV>
                <wp:extent cx="5269230" cy="237490"/>
                <wp:effectExtent l="0" t="0" r="0" b="0"/>
                <wp:wrapTopAndBottom/>
                <wp:docPr id="4983931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69230" cy="23749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14028883" w14:textId="77777777" w:rsidR="00CD737C" w:rsidRDefault="00B56933">
                            <w:pPr>
                              <w:spacing w:line="304" w:lineRule="exact"/>
                              <w:ind w:left="819"/>
                              <w:rPr>
                                <w:b/>
                                <w:sz w:val="28"/>
                              </w:rPr>
                            </w:pPr>
                            <w:r>
                              <w:rPr>
                                <w:b/>
                                <w:sz w:val="28"/>
                              </w:rPr>
                              <w:t>Foirm Iarratais chun an Banna Urrúis/Árachais a Scaoileadh.</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315B5F" id="_x0000_t202" coordsize="21600,21600" o:spt="202" path="m,l,21600r21600,l21600,xe">
                <v:stroke joinstyle="miter"/>
                <v:path gradientshapeok="t" o:connecttype="rect"/>
              </v:shapetype>
              <v:shape id="Text Box 10" o:spid="_x0000_s1026" type="#_x0000_t202" style="position:absolute;margin-left:90.2pt;margin-top:9.75pt;width:414.9pt;height:18.7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" filled="f" strokeweight=".5pt">
                <v:textbox inset="0,0,0,0">
                  <w:txbxContent>
                    <w:p w14:paraId="14028883" w14:textId="77777777" w:rsidR="00CD737C" w:rsidRDefault="00B56933">
                      <w:pPr>
                        <w:spacing w:line="304" w:lineRule="exact"/>
                        <w:ind w:left="819"/>
                        <w:rPr>
                          <w:b/>
                          <w:sz w:val="28"/>
                        </w:rPr>
                      </w:pPr>
                      <w:r>
                        <w:rPr>
                          <w:b/>
                          <w:sz w:val="28"/>
                        </w:rPr>
                        <w:t>Foirm Iarratais chun an Banna Urrúis/Árachais a Scaoileadh.</w:t>
                      </w:r>
                    </w:p>
                  </w:txbxContent>
                </v:textbox>
                <w10:wrap type="topAndBottom" anchorx="page"/>
              </v:shape>
            </w:pict>
          </mc:Fallback>
        </mc:AlternateContent>
      </w:r>
    </w:p>
    <w:p w14:paraId="207419EA" w14:textId="77777777" w:rsidR="00CD737C" w:rsidRDefault="00CD737C">
      <w:pPr>
        <w:pStyle w:val="BodyText"/>
        <w:rPr>
          <w:rFonts w:ascii="Arial"/>
          <w:b/>
          <w:sz w:val="20"/>
        </w:rPr>
      </w:pPr>
    </w:p>
    <w:p w14:paraId="2112E2C7" w14:textId="77777777" w:rsidR="00CD737C" w:rsidRDefault="00CD737C">
      <w:pPr>
        <w:pStyle w:val="BodyText"/>
        <w:spacing w:before="10"/>
        <w:rPr>
          <w:rFonts w:ascii="Arial"/>
          <w:b/>
          <w:sz w:val="13"/>
        </w:rPr>
      </w:pPr>
    </w:p>
    <w:tbl>
      <w:tblPr>
        <w:tblW w:w="0" w:type="auto"/>
        <w:tblInd w:w="1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3798"/>
        <w:gridCol w:w="1530"/>
        <w:gridCol w:w="90"/>
        <w:gridCol w:w="990"/>
        <w:gridCol w:w="180"/>
        <w:gridCol w:w="660"/>
        <w:gridCol w:w="420"/>
        <w:gridCol w:w="1490"/>
      </w:tblGrid>
      <w:tr w:rsidR="00CD737C" w14:paraId="5F9F343D" w14:textId="77777777">
        <w:trPr>
          <w:trHeight w:val="547"/>
        </w:trPr>
        <w:tc>
          <w:tcPr>
            <w:tcW w:w="3798" w:type="dxa"/>
            <w:tcBorders>
              <w:left w:val="single" w:sz="4" w:space="0" w:color="000000"/>
              <w:right w:val="single" w:sz="4" w:space="0" w:color="000000"/>
            </w:tcBorders>
          </w:tcPr>
          <w:p w14:paraId="6C92ABAE" w14:textId="77777777" w:rsidR="00CD737C" w:rsidRDefault="00B56933">
            <w:pPr>
              <w:pStyle w:val="TableParagraph"/>
              <w:spacing w:line="272" w:lineRule="exact"/>
              <w:ind w:left="105"/>
              <w:rPr>
                <w:b/>
                <w:sz w:val="24"/>
              </w:rPr>
            </w:pPr>
            <w:r>
              <w:rPr>
                <w:b/>
                <w:sz w:val="24"/>
              </w:rPr>
              <w:t>Ainm an Fhorbróra</w:t>
            </w:r>
          </w:p>
        </w:tc>
        <w:tc>
          <w:tcPr>
            <w:tcW w:w="5360" w:type="dxa"/>
            <w:gridSpan w:val="7"/>
            <w:tcBorders>
              <w:left w:val="single" w:sz="4" w:space="0" w:color="000000"/>
              <w:right w:val="single" w:sz="4" w:space="0" w:color="000000"/>
            </w:tcBorders>
          </w:tcPr>
          <w:p w14:paraId="51D125AD" w14:textId="77777777" w:rsidR="00CD737C" w:rsidRDefault="00CD737C">
            <w:pPr>
              <w:pStyle w:val="TableParagraph"/>
              <w:rPr>
                <w:sz w:val="24"/>
              </w:rPr>
            </w:pPr>
          </w:p>
        </w:tc>
      </w:tr>
      <w:tr w:rsidR="00CD737C" w14:paraId="5DD4C248" w14:textId="77777777">
        <w:trPr>
          <w:trHeight w:val="1098"/>
        </w:trPr>
        <w:tc>
          <w:tcPr>
            <w:tcW w:w="3798" w:type="dxa"/>
            <w:tcBorders>
              <w:left w:val="single" w:sz="4" w:space="0" w:color="000000"/>
              <w:right w:val="single" w:sz="4" w:space="0" w:color="000000"/>
            </w:tcBorders>
          </w:tcPr>
          <w:p w14:paraId="79A3F28E" w14:textId="77777777" w:rsidR="00CD737C" w:rsidRDefault="00B56933">
            <w:pPr>
              <w:pStyle w:val="TableParagraph"/>
              <w:ind w:left="105" w:right="2489"/>
              <w:rPr>
                <w:b/>
                <w:sz w:val="24"/>
              </w:rPr>
            </w:pPr>
            <w:r>
              <w:rPr>
                <w:b/>
                <w:sz w:val="24"/>
              </w:rPr>
              <w:t>Seoladh an Fhorbróra:</w:t>
            </w:r>
          </w:p>
          <w:p w14:paraId="219D2F18" w14:textId="77777777" w:rsidR="00CD737C" w:rsidRDefault="00B56933">
            <w:pPr>
              <w:pStyle w:val="TableParagraph"/>
              <w:ind w:left="105"/>
              <w:rPr>
                <w:b/>
                <w:sz w:val="24"/>
              </w:rPr>
            </w:pPr>
            <w:r>
              <w:rPr>
                <w:b/>
                <w:sz w:val="24"/>
              </w:rPr>
              <w:t>Uimh. Theileafóin:</w:t>
            </w:r>
          </w:p>
        </w:tc>
        <w:tc>
          <w:tcPr>
            <w:tcW w:w="5360" w:type="dxa"/>
            <w:gridSpan w:val="7"/>
            <w:tcBorders>
              <w:left w:val="single" w:sz="4" w:space="0" w:color="000000"/>
              <w:right w:val="single" w:sz="4" w:space="0" w:color="000000"/>
            </w:tcBorders>
          </w:tcPr>
          <w:p w14:paraId="262468CA" w14:textId="77777777" w:rsidR="00CD737C" w:rsidRDefault="00CD737C">
            <w:pPr>
              <w:pStyle w:val="TableParagraph"/>
              <w:rPr>
                <w:sz w:val="24"/>
              </w:rPr>
            </w:pPr>
          </w:p>
        </w:tc>
      </w:tr>
      <w:tr w:rsidR="00CD737C" w14:paraId="65FED3BF" w14:textId="77777777">
        <w:trPr>
          <w:trHeight w:val="546"/>
        </w:trPr>
        <w:tc>
          <w:tcPr>
            <w:tcW w:w="3798" w:type="dxa"/>
            <w:tcBorders>
              <w:left w:val="single" w:sz="4" w:space="0" w:color="000000"/>
              <w:right w:val="single" w:sz="4" w:space="0" w:color="000000"/>
            </w:tcBorders>
          </w:tcPr>
          <w:p w14:paraId="462E2723" w14:textId="77777777" w:rsidR="00CD737C" w:rsidRDefault="00B56933">
            <w:pPr>
              <w:pStyle w:val="TableParagraph"/>
              <w:spacing w:line="268" w:lineRule="exact"/>
              <w:ind w:left="105"/>
              <w:rPr>
                <w:b/>
                <w:sz w:val="24"/>
              </w:rPr>
            </w:pPr>
            <w:r>
              <w:rPr>
                <w:b/>
                <w:sz w:val="24"/>
              </w:rPr>
              <w:t>Suíomh na Forbartha</w:t>
            </w:r>
          </w:p>
        </w:tc>
        <w:tc>
          <w:tcPr>
            <w:tcW w:w="5360" w:type="dxa"/>
            <w:gridSpan w:val="7"/>
            <w:tcBorders>
              <w:left w:val="single" w:sz="4" w:space="0" w:color="000000"/>
              <w:right w:val="single" w:sz="4" w:space="0" w:color="000000"/>
            </w:tcBorders>
          </w:tcPr>
          <w:p w14:paraId="73A04187" w14:textId="77777777" w:rsidR="00CD737C" w:rsidRDefault="00CD737C">
            <w:pPr>
              <w:pStyle w:val="TableParagraph"/>
              <w:rPr>
                <w:sz w:val="24"/>
              </w:rPr>
            </w:pPr>
          </w:p>
        </w:tc>
      </w:tr>
      <w:tr w:rsidR="00CD737C" w14:paraId="45694AB5" w14:textId="77777777">
        <w:trPr>
          <w:trHeight w:val="547"/>
        </w:trPr>
        <w:tc>
          <w:tcPr>
            <w:tcW w:w="3798" w:type="dxa"/>
            <w:tcBorders>
              <w:left w:val="single" w:sz="4" w:space="0" w:color="000000"/>
              <w:right w:val="single" w:sz="4" w:space="0" w:color="000000"/>
            </w:tcBorders>
          </w:tcPr>
          <w:p w14:paraId="7C0E4264" w14:textId="77777777" w:rsidR="00CD737C" w:rsidRDefault="00B56933">
            <w:pPr>
              <w:pStyle w:val="TableParagraph"/>
              <w:spacing w:line="268" w:lineRule="exact"/>
              <w:ind w:left="105"/>
              <w:rPr>
                <w:b/>
                <w:sz w:val="24"/>
              </w:rPr>
            </w:pPr>
            <w:r>
              <w:rPr>
                <w:b/>
                <w:sz w:val="24"/>
              </w:rPr>
              <w:t>Ainm na Forbartha</w:t>
            </w:r>
          </w:p>
        </w:tc>
        <w:tc>
          <w:tcPr>
            <w:tcW w:w="5360" w:type="dxa"/>
            <w:gridSpan w:val="7"/>
            <w:tcBorders>
              <w:left w:val="single" w:sz="4" w:space="0" w:color="000000"/>
              <w:right w:val="single" w:sz="4" w:space="0" w:color="000000"/>
            </w:tcBorders>
          </w:tcPr>
          <w:p w14:paraId="4A15E7C5" w14:textId="77777777" w:rsidR="00CD737C" w:rsidRDefault="00CD737C">
            <w:pPr>
              <w:pStyle w:val="TableParagraph"/>
              <w:rPr>
                <w:sz w:val="24"/>
              </w:rPr>
            </w:pPr>
          </w:p>
        </w:tc>
      </w:tr>
      <w:tr w:rsidR="00CD737C" w14:paraId="34463085" w14:textId="77777777">
        <w:trPr>
          <w:trHeight w:val="271"/>
        </w:trPr>
        <w:tc>
          <w:tcPr>
            <w:tcW w:w="3798" w:type="dxa"/>
            <w:tcBorders>
              <w:left w:val="single" w:sz="4" w:space="0" w:color="000000"/>
              <w:right w:val="single" w:sz="4" w:space="0" w:color="000000"/>
            </w:tcBorders>
          </w:tcPr>
          <w:p w14:paraId="7363C8EF" w14:textId="77777777" w:rsidR="00CD737C" w:rsidRDefault="00B56933">
            <w:pPr>
              <w:pStyle w:val="TableParagraph"/>
              <w:spacing w:line="251" w:lineRule="exact"/>
              <w:ind w:left="105"/>
              <w:rPr>
                <w:b/>
                <w:sz w:val="24"/>
              </w:rPr>
            </w:pPr>
            <w:r>
              <w:rPr>
                <w:b/>
                <w:sz w:val="24"/>
              </w:rPr>
              <w:t>Uimhreacha Tagartha Pleanála</w:t>
            </w:r>
          </w:p>
        </w:tc>
        <w:tc>
          <w:tcPr>
            <w:tcW w:w="5360" w:type="dxa"/>
            <w:gridSpan w:val="7"/>
            <w:tcBorders>
              <w:left w:val="single" w:sz="4" w:space="0" w:color="000000"/>
              <w:right w:val="single" w:sz="4" w:space="0" w:color="000000"/>
            </w:tcBorders>
          </w:tcPr>
          <w:p w14:paraId="56206817" w14:textId="77777777" w:rsidR="00CD737C" w:rsidRDefault="00CD737C">
            <w:pPr>
              <w:pStyle w:val="TableParagraph"/>
              <w:rPr>
                <w:sz w:val="20"/>
              </w:rPr>
            </w:pPr>
          </w:p>
        </w:tc>
      </w:tr>
      <w:tr w:rsidR="00CD737C" w14:paraId="77371D38" w14:textId="77777777">
        <w:trPr>
          <w:trHeight w:val="547"/>
        </w:trPr>
        <w:tc>
          <w:tcPr>
            <w:tcW w:w="3798" w:type="dxa"/>
            <w:tcBorders>
              <w:left w:val="single" w:sz="4" w:space="0" w:color="000000"/>
              <w:right w:val="single" w:sz="4" w:space="0" w:color="000000"/>
            </w:tcBorders>
          </w:tcPr>
          <w:p w14:paraId="03C022F4" w14:textId="77777777" w:rsidR="00CD737C" w:rsidRDefault="00B56933">
            <w:pPr>
              <w:pStyle w:val="TableParagraph"/>
              <w:spacing w:line="268" w:lineRule="exact"/>
              <w:ind w:left="105"/>
              <w:rPr>
                <w:b/>
                <w:sz w:val="24"/>
              </w:rPr>
            </w:pPr>
            <w:r>
              <w:rPr>
                <w:b/>
                <w:sz w:val="24"/>
              </w:rPr>
              <w:t>Ainm na Cuideachta Bainistíochta:</w:t>
            </w:r>
          </w:p>
        </w:tc>
        <w:tc>
          <w:tcPr>
            <w:tcW w:w="5360" w:type="dxa"/>
            <w:gridSpan w:val="7"/>
            <w:tcBorders>
              <w:left w:val="single" w:sz="4" w:space="0" w:color="000000"/>
              <w:right w:val="single" w:sz="4" w:space="0" w:color="000000"/>
            </w:tcBorders>
          </w:tcPr>
          <w:p w14:paraId="7D09ACCD" w14:textId="77777777" w:rsidR="00CD737C" w:rsidRDefault="00CD737C">
            <w:pPr>
              <w:pStyle w:val="TableParagraph"/>
              <w:rPr>
                <w:sz w:val="24"/>
              </w:rPr>
            </w:pPr>
          </w:p>
        </w:tc>
      </w:tr>
      <w:tr w:rsidR="00CD737C" w14:paraId="26410F2B" w14:textId="77777777">
        <w:trPr>
          <w:trHeight w:val="822"/>
        </w:trPr>
        <w:tc>
          <w:tcPr>
            <w:tcW w:w="3798" w:type="dxa"/>
            <w:tcBorders>
              <w:left w:val="single" w:sz="4" w:space="0" w:color="000000"/>
              <w:right w:val="single" w:sz="4" w:space="0" w:color="000000"/>
            </w:tcBorders>
          </w:tcPr>
          <w:p w14:paraId="1868EB27" w14:textId="77777777" w:rsidR="00CD737C" w:rsidRDefault="00B56933">
            <w:pPr>
              <w:pStyle w:val="TableParagraph"/>
              <w:ind w:left="105"/>
              <w:rPr>
                <w:b/>
                <w:sz w:val="24"/>
              </w:rPr>
            </w:pPr>
            <w:r>
              <w:rPr>
                <w:b/>
                <w:sz w:val="24"/>
              </w:rPr>
              <w:t>Mionsonraí Teagmhála na Cuideachta Bainistíochta:</w:t>
            </w:r>
          </w:p>
        </w:tc>
        <w:tc>
          <w:tcPr>
            <w:tcW w:w="5360" w:type="dxa"/>
            <w:gridSpan w:val="7"/>
            <w:tcBorders>
              <w:left w:val="single" w:sz="4" w:space="0" w:color="000000"/>
              <w:right w:val="single" w:sz="4" w:space="0" w:color="000000"/>
            </w:tcBorders>
          </w:tcPr>
          <w:p w14:paraId="0C11E9C0" w14:textId="77777777" w:rsidR="00CD737C" w:rsidRDefault="00CD737C">
            <w:pPr>
              <w:pStyle w:val="TableParagraph"/>
              <w:rPr>
                <w:sz w:val="24"/>
              </w:rPr>
            </w:pPr>
          </w:p>
        </w:tc>
      </w:tr>
      <w:tr w:rsidR="00CD737C" w14:paraId="2E9E38E2" w14:textId="77777777">
        <w:trPr>
          <w:trHeight w:val="271"/>
        </w:trPr>
        <w:tc>
          <w:tcPr>
            <w:tcW w:w="3798" w:type="dxa"/>
            <w:tcBorders>
              <w:left w:val="single" w:sz="4" w:space="0" w:color="000000"/>
              <w:right w:val="single" w:sz="4" w:space="0" w:color="000000"/>
            </w:tcBorders>
          </w:tcPr>
          <w:p w14:paraId="28EFA2BD" w14:textId="77777777" w:rsidR="00CD737C" w:rsidRDefault="00B56933">
            <w:pPr>
              <w:pStyle w:val="TableParagraph"/>
              <w:tabs>
                <w:tab w:val="left" w:pos="1282"/>
              </w:tabs>
              <w:spacing w:line="251" w:lineRule="exact"/>
              <w:ind w:left="105"/>
              <w:rPr>
                <w:b/>
                <w:sz w:val="24"/>
              </w:rPr>
            </w:pPr>
            <w:r>
              <w:rPr>
                <w:b/>
                <w:sz w:val="24"/>
              </w:rPr>
              <w:t>Bóithre</w:t>
            </w:r>
            <w:r>
              <w:rPr>
                <w:b/>
                <w:sz w:val="24"/>
              </w:rPr>
              <w:tab/>
              <w:t>(méadair)</w:t>
            </w:r>
          </w:p>
        </w:tc>
        <w:tc>
          <w:tcPr>
            <w:tcW w:w="2610" w:type="dxa"/>
            <w:gridSpan w:val="3"/>
            <w:tcBorders>
              <w:left w:val="single" w:sz="4" w:space="0" w:color="000000"/>
              <w:right w:val="single" w:sz="4" w:space="0" w:color="000000"/>
            </w:tcBorders>
          </w:tcPr>
          <w:p w14:paraId="0C42F665" w14:textId="77777777" w:rsidR="00CD737C" w:rsidRDefault="00B56933">
            <w:pPr>
              <w:pStyle w:val="TableParagraph"/>
              <w:tabs>
                <w:tab w:val="left" w:pos="2048"/>
              </w:tabs>
              <w:spacing w:line="251" w:lineRule="exact"/>
              <w:ind w:left="102"/>
              <w:rPr>
                <w:sz w:val="24"/>
              </w:rPr>
            </w:pPr>
            <w:r>
              <w:rPr>
                <w:sz w:val="24"/>
              </w:rPr>
              <w:t>Fad:</w:t>
            </w:r>
            <w:r>
              <w:rPr>
                <w:sz w:val="24"/>
              </w:rPr>
              <w:tab/>
              <w:t>m.</w:t>
            </w:r>
          </w:p>
        </w:tc>
        <w:tc>
          <w:tcPr>
            <w:tcW w:w="2750" w:type="dxa"/>
            <w:gridSpan w:val="4"/>
            <w:tcBorders>
              <w:left w:val="single" w:sz="4" w:space="0" w:color="000000"/>
              <w:right w:val="single" w:sz="4" w:space="0" w:color="000000"/>
            </w:tcBorders>
          </w:tcPr>
          <w:p w14:paraId="7FF329F9" w14:textId="77777777" w:rsidR="00CD737C" w:rsidRDefault="00B56933">
            <w:pPr>
              <w:pStyle w:val="TableParagraph"/>
              <w:tabs>
                <w:tab w:val="left" w:pos="2148"/>
              </w:tabs>
              <w:spacing w:line="251" w:lineRule="exact"/>
              <w:ind w:left="102"/>
              <w:rPr>
                <w:sz w:val="24"/>
              </w:rPr>
            </w:pPr>
            <w:r>
              <w:rPr>
                <w:sz w:val="24"/>
              </w:rPr>
              <w:t>Leithead:</w:t>
            </w:r>
            <w:r>
              <w:rPr>
                <w:sz w:val="24"/>
              </w:rPr>
              <w:tab/>
              <w:t>m.</w:t>
            </w:r>
          </w:p>
        </w:tc>
      </w:tr>
      <w:tr w:rsidR="00CD737C" w14:paraId="5C51E9F1" w14:textId="77777777">
        <w:trPr>
          <w:trHeight w:val="273"/>
        </w:trPr>
        <w:tc>
          <w:tcPr>
            <w:tcW w:w="3798" w:type="dxa"/>
            <w:tcBorders>
              <w:left w:val="single" w:sz="4" w:space="0" w:color="000000"/>
              <w:right w:val="single" w:sz="4" w:space="0" w:color="000000"/>
            </w:tcBorders>
          </w:tcPr>
          <w:p w14:paraId="06F900A9" w14:textId="77777777" w:rsidR="00CD737C" w:rsidRDefault="00B56933">
            <w:pPr>
              <w:pStyle w:val="TableParagraph"/>
              <w:spacing w:line="254" w:lineRule="exact"/>
              <w:ind w:left="105"/>
              <w:rPr>
                <w:b/>
                <w:sz w:val="24"/>
              </w:rPr>
            </w:pPr>
            <w:r>
              <w:rPr>
                <w:b/>
                <w:sz w:val="24"/>
              </w:rPr>
              <w:t>Cosáin: (méadair)</w:t>
            </w:r>
          </w:p>
        </w:tc>
        <w:tc>
          <w:tcPr>
            <w:tcW w:w="2610" w:type="dxa"/>
            <w:gridSpan w:val="3"/>
            <w:tcBorders>
              <w:left w:val="single" w:sz="4" w:space="0" w:color="000000"/>
              <w:right w:val="single" w:sz="4" w:space="0" w:color="000000"/>
            </w:tcBorders>
          </w:tcPr>
          <w:p w14:paraId="199AFC9C" w14:textId="77777777" w:rsidR="00CD737C" w:rsidRDefault="00B56933">
            <w:pPr>
              <w:pStyle w:val="TableParagraph"/>
              <w:tabs>
                <w:tab w:val="left" w:pos="2048"/>
              </w:tabs>
              <w:spacing w:line="254" w:lineRule="exact"/>
              <w:ind w:left="102"/>
              <w:rPr>
                <w:sz w:val="24"/>
              </w:rPr>
            </w:pPr>
            <w:r>
              <w:rPr>
                <w:sz w:val="24"/>
              </w:rPr>
              <w:t>Fad:</w:t>
            </w:r>
            <w:r>
              <w:rPr>
                <w:sz w:val="24"/>
              </w:rPr>
              <w:tab/>
              <w:t>m.</w:t>
            </w:r>
          </w:p>
        </w:tc>
        <w:tc>
          <w:tcPr>
            <w:tcW w:w="2750" w:type="dxa"/>
            <w:gridSpan w:val="4"/>
            <w:tcBorders>
              <w:left w:val="single" w:sz="4" w:space="0" w:color="000000"/>
              <w:right w:val="single" w:sz="4" w:space="0" w:color="000000"/>
            </w:tcBorders>
          </w:tcPr>
          <w:p w14:paraId="69D99C66" w14:textId="77777777" w:rsidR="00CD737C" w:rsidRDefault="00B56933">
            <w:pPr>
              <w:pStyle w:val="TableParagraph"/>
              <w:tabs>
                <w:tab w:val="left" w:pos="2148"/>
              </w:tabs>
              <w:spacing w:line="254" w:lineRule="exact"/>
              <w:ind w:left="102"/>
              <w:rPr>
                <w:sz w:val="24"/>
              </w:rPr>
            </w:pPr>
            <w:r>
              <w:rPr>
                <w:sz w:val="24"/>
              </w:rPr>
              <w:t>Leithead:</w:t>
            </w:r>
            <w:r>
              <w:rPr>
                <w:sz w:val="24"/>
              </w:rPr>
              <w:tab/>
              <w:t>m.</w:t>
            </w:r>
          </w:p>
        </w:tc>
      </w:tr>
      <w:tr w:rsidR="00CD737C" w14:paraId="45E3043C" w14:textId="77777777">
        <w:trPr>
          <w:trHeight w:val="267"/>
        </w:trPr>
        <w:tc>
          <w:tcPr>
            <w:tcW w:w="3798" w:type="dxa"/>
            <w:vMerge w:val="restart"/>
            <w:tcBorders>
              <w:left w:val="single" w:sz="4" w:space="0" w:color="000000"/>
              <w:right w:val="single" w:sz="4" w:space="0" w:color="000000"/>
            </w:tcBorders>
          </w:tcPr>
          <w:p w14:paraId="4D88AA2D" w14:textId="77777777" w:rsidR="00CD737C" w:rsidRDefault="00B56933">
            <w:pPr>
              <w:pStyle w:val="TableParagraph"/>
              <w:spacing w:line="265" w:lineRule="exact"/>
              <w:ind w:left="165"/>
              <w:rPr>
                <w:b/>
                <w:sz w:val="24"/>
              </w:rPr>
            </w:pPr>
            <w:r>
              <w:rPr>
                <w:b/>
                <w:sz w:val="24"/>
              </w:rPr>
              <w:t>Séaraigh Bhréana:</w:t>
            </w:r>
          </w:p>
        </w:tc>
        <w:tc>
          <w:tcPr>
            <w:tcW w:w="1620" w:type="dxa"/>
            <w:gridSpan w:val="2"/>
            <w:tcBorders>
              <w:left w:val="single" w:sz="4" w:space="0" w:color="000000"/>
              <w:right w:val="single" w:sz="4" w:space="0" w:color="000000"/>
            </w:tcBorders>
          </w:tcPr>
          <w:p w14:paraId="0EF56235" w14:textId="77777777" w:rsidR="00CD737C" w:rsidRDefault="00B56933">
            <w:pPr>
              <w:pStyle w:val="TableParagraph"/>
              <w:spacing w:line="248" w:lineRule="exact"/>
              <w:ind w:left="102"/>
              <w:rPr>
                <w:sz w:val="24"/>
              </w:rPr>
            </w:pPr>
            <w:r>
              <w:rPr>
                <w:sz w:val="24"/>
              </w:rPr>
              <w:t>Fad (m)</w:t>
            </w:r>
          </w:p>
        </w:tc>
        <w:tc>
          <w:tcPr>
            <w:tcW w:w="1830" w:type="dxa"/>
            <w:gridSpan w:val="3"/>
            <w:tcBorders>
              <w:left w:val="single" w:sz="4" w:space="0" w:color="000000"/>
              <w:right w:val="single" w:sz="4" w:space="0" w:color="000000"/>
            </w:tcBorders>
          </w:tcPr>
          <w:p w14:paraId="76C54745" w14:textId="77777777" w:rsidR="00CD737C" w:rsidRDefault="00B56933">
            <w:pPr>
              <w:pStyle w:val="TableParagraph"/>
              <w:spacing w:line="248" w:lineRule="exact"/>
              <w:ind w:left="102"/>
              <w:rPr>
                <w:sz w:val="24"/>
              </w:rPr>
            </w:pPr>
            <w:r>
              <w:rPr>
                <w:sz w:val="24"/>
              </w:rPr>
              <w:t>Trastomhas (mm)</w:t>
            </w:r>
          </w:p>
        </w:tc>
        <w:tc>
          <w:tcPr>
            <w:tcW w:w="1910" w:type="dxa"/>
            <w:gridSpan w:val="2"/>
            <w:tcBorders>
              <w:left w:val="single" w:sz="4" w:space="0" w:color="000000"/>
              <w:right w:val="single" w:sz="4" w:space="0" w:color="000000"/>
            </w:tcBorders>
          </w:tcPr>
          <w:p w14:paraId="094C0EDE" w14:textId="77777777" w:rsidR="00CD737C" w:rsidRDefault="00B56933">
            <w:pPr>
              <w:pStyle w:val="TableParagraph"/>
              <w:spacing w:line="248" w:lineRule="exact"/>
              <w:ind w:left="102"/>
              <w:rPr>
                <w:sz w:val="24"/>
              </w:rPr>
            </w:pPr>
            <w:r>
              <w:rPr>
                <w:sz w:val="24"/>
              </w:rPr>
              <w:t>Ábhar</w:t>
            </w:r>
          </w:p>
        </w:tc>
      </w:tr>
      <w:tr w:rsidR="00CD737C" w14:paraId="33F508FB" w14:textId="77777777">
        <w:trPr>
          <w:trHeight w:val="271"/>
        </w:trPr>
        <w:tc>
          <w:tcPr>
            <w:tcW w:w="3798" w:type="dxa"/>
            <w:vMerge/>
            <w:tcBorders>
              <w:top w:val="nil"/>
              <w:left w:val="single" w:sz="4" w:space="0" w:color="000000"/>
              <w:right w:val="single" w:sz="4" w:space="0" w:color="000000"/>
            </w:tcBorders>
          </w:tcPr>
          <w:p w14:paraId="3126445E" w14:textId="77777777" w:rsidR="00CD737C" w:rsidRDefault="00CD737C">
            <w:pPr>
              <w:rPr>
                <w:sz w:val="2"/>
                <w:szCs w:val="2"/>
              </w:rPr>
            </w:pPr>
          </w:p>
        </w:tc>
        <w:tc>
          <w:tcPr>
            <w:tcW w:w="1620" w:type="dxa"/>
            <w:gridSpan w:val="2"/>
            <w:tcBorders>
              <w:left w:val="single" w:sz="4" w:space="0" w:color="000000"/>
              <w:right w:val="single" w:sz="4" w:space="0" w:color="000000"/>
            </w:tcBorders>
          </w:tcPr>
          <w:p w14:paraId="2419AA6F" w14:textId="77777777" w:rsidR="00CD737C" w:rsidRDefault="00CD737C">
            <w:pPr>
              <w:pStyle w:val="TableParagraph"/>
              <w:rPr>
                <w:sz w:val="20"/>
              </w:rPr>
            </w:pPr>
          </w:p>
        </w:tc>
        <w:tc>
          <w:tcPr>
            <w:tcW w:w="1830" w:type="dxa"/>
            <w:gridSpan w:val="3"/>
            <w:tcBorders>
              <w:left w:val="single" w:sz="4" w:space="0" w:color="000000"/>
              <w:right w:val="single" w:sz="4" w:space="0" w:color="000000"/>
            </w:tcBorders>
          </w:tcPr>
          <w:p w14:paraId="07AC2777" w14:textId="77777777" w:rsidR="00CD737C" w:rsidRDefault="00CD737C">
            <w:pPr>
              <w:pStyle w:val="TableParagraph"/>
              <w:rPr>
                <w:sz w:val="20"/>
              </w:rPr>
            </w:pPr>
          </w:p>
        </w:tc>
        <w:tc>
          <w:tcPr>
            <w:tcW w:w="1910" w:type="dxa"/>
            <w:gridSpan w:val="2"/>
            <w:tcBorders>
              <w:left w:val="single" w:sz="4" w:space="0" w:color="000000"/>
              <w:right w:val="single" w:sz="4" w:space="0" w:color="000000"/>
            </w:tcBorders>
          </w:tcPr>
          <w:p w14:paraId="7272AA1D" w14:textId="77777777" w:rsidR="00CD737C" w:rsidRDefault="00CD737C">
            <w:pPr>
              <w:pStyle w:val="TableParagraph"/>
              <w:rPr>
                <w:sz w:val="20"/>
              </w:rPr>
            </w:pPr>
          </w:p>
        </w:tc>
      </w:tr>
      <w:tr w:rsidR="00CD737C" w14:paraId="26F43FE4" w14:textId="77777777">
        <w:trPr>
          <w:trHeight w:val="271"/>
        </w:trPr>
        <w:tc>
          <w:tcPr>
            <w:tcW w:w="3798" w:type="dxa"/>
            <w:vMerge/>
            <w:tcBorders>
              <w:top w:val="nil"/>
              <w:left w:val="single" w:sz="4" w:space="0" w:color="000000"/>
              <w:right w:val="single" w:sz="4" w:space="0" w:color="000000"/>
            </w:tcBorders>
          </w:tcPr>
          <w:p w14:paraId="5A665521" w14:textId="77777777" w:rsidR="00CD737C" w:rsidRDefault="00CD737C">
            <w:pPr>
              <w:rPr>
                <w:sz w:val="2"/>
                <w:szCs w:val="2"/>
              </w:rPr>
            </w:pPr>
          </w:p>
        </w:tc>
        <w:tc>
          <w:tcPr>
            <w:tcW w:w="1620" w:type="dxa"/>
            <w:gridSpan w:val="2"/>
            <w:tcBorders>
              <w:left w:val="single" w:sz="4" w:space="0" w:color="000000"/>
              <w:right w:val="single" w:sz="4" w:space="0" w:color="000000"/>
            </w:tcBorders>
          </w:tcPr>
          <w:p w14:paraId="22DCCBED" w14:textId="77777777" w:rsidR="00CD737C" w:rsidRDefault="00CD737C">
            <w:pPr>
              <w:pStyle w:val="TableParagraph"/>
              <w:rPr>
                <w:sz w:val="20"/>
              </w:rPr>
            </w:pPr>
          </w:p>
        </w:tc>
        <w:tc>
          <w:tcPr>
            <w:tcW w:w="1830" w:type="dxa"/>
            <w:gridSpan w:val="3"/>
            <w:tcBorders>
              <w:left w:val="single" w:sz="4" w:space="0" w:color="000000"/>
              <w:right w:val="single" w:sz="4" w:space="0" w:color="000000"/>
            </w:tcBorders>
          </w:tcPr>
          <w:p w14:paraId="0B87FD05" w14:textId="77777777" w:rsidR="00CD737C" w:rsidRDefault="00CD737C">
            <w:pPr>
              <w:pStyle w:val="TableParagraph"/>
              <w:rPr>
                <w:sz w:val="20"/>
              </w:rPr>
            </w:pPr>
          </w:p>
        </w:tc>
        <w:tc>
          <w:tcPr>
            <w:tcW w:w="1910" w:type="dxa"/>
            <w:gridSpan w:val="2"/>
            <w:tcBorders>
              <w:left w:val="single" w:sz="4" w:space="0" w:color="000000"/>
              <w:right w:val="single" w:sz="4" w:space="0" w:color="000000"/>
            </w:tcBorders>
          </w:tcPr>
          <w:p w14:paraId="7B026BF3" w14:textId="77777777" w:rsidR="00CD737C" w:rsidRDefault="00CD737C">
            <w:pPr>
              <w:pStyle w:val="TableParagraph"/>
              <w:rPr>
                <w:sz w:val="20"/>
              </w:rPr>
            </w:pPr>
          </w:p>
        </w:tc>
      </w:tr>
      <w:tr w:rsidR="00CD737C" w14:paraId="57062B84" w14:textId="77777777">
        <w:trPr>
          <w:trHeight w:val="271"/>
        </w:trPr>
        <w:tc>
          <w:tcPr>
            <w:tcW w:w="3798" w:type="dxa"/>
            <w:vMerge/>
            <w:tcBorders>
              <w:top w:val="nil"/>
              <w:left w:val="single" w:sz="4" w:space="0" w:color="000000"/>
              <w:right w:val="single" w:sz="4" w:space="0" w:color="000000"/>
            </w:tcBorders>
          </w:tcPr>
          <w:p w14:paraId="0343D5FD" w14:textId="77777777" w:rsidR="00CD737C" w:rsidRDefault="00CD737C">
            <w:pPr>
              <w:rPr>
                <w:sz w:val="2"/>
                <w:szCs w:val="2"/>
              </w:rPr>
            </w:pPr>
          </w:p>
        </w:tc>
        <w:tc>
          <w:tcPr>
            <w:tcW w:w="1620" w:type="dxa"/>
            <w:gridSpan w:val="2"/>
            <w:tcBorders>
              <w:left w:val="single" w:sz="4" w:space="0" w:color="000000"/>
              <w:right w:val="single" w:sz="4" w:space="0" w:color="000000"/>
            </w:tcBorders>
          </w:tcPr>
          <w:p w14:paraId="5C74FB50" w14:textId="77777777" w:rsidR="00CD737C" w:rsidRDefault="00CD737C">
            <w:pPr>
              <w:pStyle w:val="TableParagraph"/>
              <w:rPr>
                <w:sz w:val="20"/>
              </w:rPr>
            </w:pPr>
          </w:p>
        </w:tc>
        <w:tc>
          <w:tcPr>
            <w:tcW w:w="1830" w:type="dxa"/>
            <w:gridSpan w:val="3"/>
            <w:tcBorders>
              <w:left w:val="single" w:sz="4" w:space="0" w:color="000000"/>
              <w:right w:val="single" w:sz="4" w:space="0" w:color="000000"/>
            </w:tcBorders>
          </w:tcPr>
          <w:p w14:paraId="0EDA12F2" w14:textId="77777777" w:rsidR="00CD737C" w:rsidRDefault="00CD737C">
            <w:pPr>
              <w:pStyle w:val="TableParagraph"/>
              <w:rPr>
                <w:sz w:val="20"/>
              </w:rPr>
            </w:pPr>
          </w:p>
        </w:tc>
        <w:tc>
          <w:tcPr>
            <w:tcW w:w="1910" w:type="dxa"/>
            <w:gridSpan w:val="2"/>
            <w:tcBorders>
              <w:left w:val="single" w:sz="4" w:space="0" w:color="000000"/>
              <w:right w:val="single" w:sz="4" w:space="0" w:color="000000"/>
            </w:tcBorders>
          </w:tcPr>
          <w:p w14:paraId="5F158117" w14:textId="77777777" w:rsidR="00CD737C" w:rsidRDefault="00CD737C">
            <w:pPr>
              <w:pStyle w:val="TableParagraph"/>
              <w:rPr>
                <w:sz w:val="20"/>
              </w:rPr>
            </w:pPr>
          </w:p>
        </w:tc>
      </w:tr>
      <w:tr w:rsidR="00CD737C" w14:paraId="6AAEEA64" w14:textId="77777777">
        <w:trPr>
          <w:trHeight w:val="273"/>
        </w:trPr>
        <w:tc>
          <w:tcPr>
            <w:tcW w:w="3798" w:type="dxa"/>
            <w:vMerge/>
            <w:tcBorders>
              <w:top w:val="nil"/>
              <w:left w:val="single" w:sz="4" w:space="0" w:color="000000"/>
              <w:right w:val="single" w:sz="4" w:space="0" w:color="000000"/>
            </w:tcBorders>
          </w:tcPr>
          <w:p w14:paraId="22C050D4" w14:textId="77777777" w:rsidR="00CD737C" w:rsidRDefault="00CD737C">
            <w:pPr>
              <w:rPr>
                <w:sz w:val="2"/>
                <w:szCs w:val="2"/>
              </w:rPr>
            </w:pPr>
          </w:p>
        </w:tc>
        <w:tc>
          <w:tcPr>
            <w:tcW w:w="1620" w:type="dxa"/>
            <w:gridSpan w:val="2"/>
            <w:tcBorders>
              <w:left w:val="single" w:sz="4" w:space="0" w:color="000000"/>
              <w:right w:val="single" w:sz="4" w:space="0" w:color="000000"/>
            </w:tcBorders>
          </w:tcPr>
          <w:p w14:paraId="46E9A1BE" w14:textId="77777777" w:rsidR="00CD737C" w:rsidRDefault="00CD737C">
            <w:pPr>
              <w:pStyle w:val="TableParagraph"/>
              <w:rPr>
                <w:sz w:val="20"/>
              </w:rPr>
            </w:pPr>
          </w:p>
        </w:tc>
        <w:tc>
          <w:tcPr>
            <w:tcW w:w="1830" w:type="dxa"/>
            <w:gridSpan w:val="3"/>
            <w:tcBorders>
              <w:left w:val="single" w:sz="4" w:space="0" w:color="000000"/>
              <w:right w:val="single" w:sz="4" w:space="0" w:color="000000"/>
            </w:tcBorders>
          </w:tcPr>
          <w:p w14:paraId="0BEECFDE" w14:textId="77777777" w:rsidR="00CD737C" w:rsidRDefault="00CD737C">
            <w:pPr>
              <w:pStyle w:val="TableParagraph"/>
              <w:rPr>
                <w:sz w:val="20"/>
              </w:rPr>
            </w:pPr>
          </w:p>
        </w:tc>
        <w:tc>
          <w:tcPr>
            <w:tcW w:w="1910" w:type="dxa"/>
            <w:gridSpan w:val="2"/>
            <w:tcBorders>
              <w:left w:val="single" w:sz="4" w:space="0" w:color="000000"/>
              <w:right w:val="single" w:sz="4" w:space="0" w:color="000000"/>
            </w:tcBorders>
          </w:tcPr>
          <w:p w14:paraId="63A922F5" w14:textId="77777777" w:rsidR="00CD737C" w:rsidRDefault="00CD737C">
            <w:pPr>
              <w:pStyle w:val="TableParagraph"/>
              <w:rPr>
                <w:sz w:val="20"/>
              </w:rPr>
            </w:pPr>
          </w:p>
        </w:tc>
      </w:tr>
      <w:tr w:rsidR="00CD737C" w14:paraId="2F4EB09B" w14:textId="77777777">
        <w:trPr>
          <w:trHeight w:val="271"/>
        </w:trPr>
        <w:tc>
          <w:tcPr>
            <w:tcW w:w="3798" w:type="dxa"/>
            <w:tcBorders>
              <w:left w:val="single" w:sz="4" w:space="0" w:color="000000"/>
              <w:right w:val="single" w:sz="4" w:space="0" w:color="000000"/>
            </w:tcBorders>
          </w:tcPr>
          <w:p w14:paraId="5362F2EA" w14:textId="77777777" w:rsidR="00CD737C" w:rsidRDefault="00B56933">
            <w:pPr>
              <w:pStyle w:val="TableParagraph"/>
              <w:spacing w:line="251" w:lineRule="exact"/>
              <w:ind w:left="105"/>
              <w:rPr>
                <w:b/>
                <w:sz w:val="24"/>
              </w:rPr>
            </w:pPr>
            <w:r>
              <w:rPr>
                <w:b/>
                <w:sz w:val="24"/>
              </w:rPr>
              <w:t>Líon na nDúnpholl Séarach Bréan:</w:t>
            </w:r>
          </w:p>
        </w:tc>
        <w:tc>
          <w:tcPr>
            <w:tcW w:w="5360" w:type="dxa"/>
            <w:gridSpan w:val="7"/>
            <w:tcBorders>
              <w:left w:val="single" w:sz="4" w:space="0" w:color="000000"/>
              <w:right w:val="single" w:sz="4" w:space="0" w:color="000000"/>
            </w:tcBorders>
          </w:tcPr>
          <w:p w14:paraId="160DED20" w14:textId="77777777" w:rsidR="00CD737C" w:rsidRDefault="00B56933">
            <w:pPr>
              <w:pStyle w:val="TableParagraph"/>
              <w:spacing w:line="251" w:lineRule="exact"/>
              <w:ind w:left="1002"/>
              <w:rPr>
                <w:sz w:val="24"/>
              </w:rPr>
            </w:pPr>
            <w:r>
              <w:rPr>
                <w:sz w:val="24"/>
              </w:rPr>
              <w:t>An líon.</w:t>
            </w:r>
          </w:p>
        </w:tc>
      </w:tr>
      <w:tr w:rsidR="00CD737C" w14:paraId="571D53A1" w14:textId="77777777">
        <w:trPr>
          <w:trHeight w:val="268"/>
        </w:trPr>
        <w:tc>
          <w:tcPr>
            <w:tcW w:w="3798" w:type="dxa"/>
            <w:vMerge w:val="restart"/>
            <w:tcBorders>
              <w:left w:val="single" w:sz="4" w:space="0" w:color="000000"/>
              <w:right w:val="single" w:sz="4" w:space="0" w:color="000000"/>
            </w:tcBorders>
          </w:tcPr>
          <w:p w14:paraId="78D9E4D3" w14:textId="77777777" w:rsidR="00CD737C" w:rsidRDefault="00B56933">
            <w:pPr>
              <w:pStyle w:val="TableParagraph"/>
              <w:spacing w:line="265" w:lineRule="exact"/>
              <w:ind w:left="105"/>
              <w:rPr>
                <w:b/>
                <w:sz w:val="24"/>
              </w:rPr>
            </w:pPr>
            <w:r>
              <w:rPr>
                <w:b/>
                <w:sz w:val="24"/>
              </w:rPr>
              <w:t>Séaraigh Uisce Dromchla:</w:t>
            </w:r>
          </w:p>
        </w:tc>
        <w:tc>
          <w:tcPr>
            <w:tcW w:w="1620" w:type="dxa"/>
            <w:gridSpan w:val="2"/>
            <w:tcBorders>
              <w:left w:val="single" w:sz="4" w:space="0" w:color="000000"/>
              <w:right w:val="single" w:sz="4" w:space="0" w:color="000000"/>
            </w:tcBorders>
          </w:tcPr>
          <w:p w14:paraId="5A2C6D89" w14:textId="77777777" w:rsidR="00CD737C" w:rsidRDefault="00B56933">
            <w:pPr>
              <w:pStyle w:val="TableParagraph"/>
              <w:spacing w:line="248" w:lineRule="exact"/>
              <w:ind w:left="102"/>
              <w:rPr>
                <w:sz w:val="24"/>
              </w:rPr>
            </w:pPr>
            <w:r>
              <w:rPr>
                <w:sz w:val="24"/>
              </w:rPr>
              <w:t>Fad (m)</w:t>
            </w:r>
          </w:p>
        </w:tc>
        <w:tc>
          <w:tcPr>
            <w:tcW w:w="1830" w:type="dxa"/>
            <w:gridSpan w:val="3"/>
            <w:tcBorders>
              <w:left w:val="single" w:sz="4" w:space="0" w:color="000000"/>
              <w:right w:val="single" w:sz="4" w:space="0" w:color="000000"/>
            </w:tcBorders>
          </w:tcPr>
          <w:p w14:paraId="7572F669" w14:textId="77777777" w:rsidR="00CD737C" w:rsidRDefault="00B56933">
            <w:pPr>
              <w:pStyle w:val="TableParagraph"/>
              <w:spacing w:line="248" w:lineRule="exact"/>
              <w:ind w:left="102"/>
              <w:rPr>
                <w:sz w:val="24"/>
              </w:rPr>
            </w:pPr>
            <w:r>
              <w:rPr>
                <w:sz w:val="24"/>
              </w:rPr>
              <w:t>Trastomhas (mm)</w:t>
            </w:r>
          </w:p>
        </w:tc>
        <w:tc>
          <w:tcPr>
            <w:tcW w:w="1910" w:type="dxa"/>
            <w:gridSpan w:val="2"/>
            <w:tcBorders>
              <w:left w:val="single" w:sz="4" w:space="0" w:color="000000"/>
              <w:right w:val="single" w:sz="4" w:space="0" w:color="000000"/>
            </w:tcBorders>
          </w:tcPr>
          <w:p w14:paraId="56640B96" w14:textId="77777777" w:rsidR="00CD737C" w:rsidRDefault="00B56933">
            <w:pPr>
              <w:pStyle w:val="TableParagraph"/>
              <w:spacing w:line="248" w:lineRule="exact"/>
              <w:ind w:left="102"/>
              <w:rPr>
                <w:sz w:val="24"/>
              </w:rPr>
            </w:pPr>
            <w:r>
              <w:rPr>
                <w:sz w:val="24"/>
              </w:rPr>
              <w:t>Ábhar</w:t>
            </w:r>
          </w:p>
        </w:tc>
      </w:tr>
      <w:tr w:rsidR="00CD737C" w14:paraId="67139252" w14:textId="77777777">
        <w:trPr>
          <w:trHeight w:val="270"/>
        </w:trPr>
        <w:tc>
          <w:tcPr>
            <w:tcW w:w="3798" w:type="dxa"/>
            <w:vMerge/>
            <w:tcBorders>
              <w:top w:val="nil"/>
              <w:left w:val="single" w:sz="4" w:space="0" w:color="000000"/>
              <w:right w:val="single" w:sz="4" w:space="0" w:color="000000"/>
            </w:tcBorders>
          </w:tcPr>
          <w:p w14:paraId="1B1E3509" w14:textId="77777777" w:rsidR="00CD737C" w:rsidRDefault="00CD737C">
            <w:pPr>
              <w:rPr>
                <w:sz w:val="2"/>
                <w:szCs w:val="2"/>
              </w:rPr>
            </w:pPr>
          </w:p>
        </w:tc>
        <w:tc>
          <w:tcPr>
            <w:tcW w:w="1620" w:type="dxa"/>
            <w:gridSpan w:val="2"/>
            <w:tcBorders>
              <w:left w:val="single" w:sz="4" w:space="0" w:color="000000"/>
              <w:right w:val="single" w:sz="4" w:space="0" w:color="000000"/>
            </w:tcBorders>
          </w:tcPr>
          <w:p w14:paraId="70E5632C" w14:textId="77777777" w:rsidR="00CD737C" w:rsidRDefault="00CD737C">
            <w:pPr>
              <w:pStyle w:val="TableParagraph"/>
              <w:rPr>
                <w:sz w:val="20"/>
              </w:rPr>
            </w:pPr>
          </w:p>
        </w:tc>
        <w:tc>
          <w:tcPr>
            <w:tcW w:w="1830" w:type="dxa"/>
            <w:gridSpan w:val="3"/>
            <w:tcBorders>
              <w:left w:val="single" w:sz="4" w:space="0" w:color="000000"/>
              <w:right w:val="single" w:sz="4" w:space="0" w:color="000000"/>
            </w:tcBorders>
          </w:tcPr>
          <w:p w14:paraId="2B1A8513" w14:textId="77777777" w:rsidR="00CD737C" w:rsidRDefault="00CD737C">
            <w:pPr>
              <w:pStyle w:val="TableParagraph"/>
              <w:rPr>
                <w:sz w:val="20"/>
              </w:rPr>
            </w:pPr>
          </w:p>
        </w:tc>
        <w:tc>
          <w:tcPr>
            <w:tcW w:w="1910" w:type="dxa"/>
            <w:gridSpan w:val="2"/>
            <w:tcBorders>
              <w:left w:val="single" w:sz="4" w:space="0" w:color="000000"/>
              <w:right w:val="single" w:sz="4" w:space="0" w:color="000000"/>
            </w:tcBorders>
          </w:tcPr>
          <w:p w14:paraId="336FE792" w14:textId="77777777" w:rsidR="00CD737C" w:rsidRDefault="00CD737C">
            <w:pPr>
              <w:pStyle w:val="TableParagraph"/>
              <w:rPr>
                <w:sz w:val="20"/>
              </w:rPr>
            </w:pPr>
          </w:p>
        </w:tc>
      </w:tr>
      <w:tr w:rsidR="00CD737C" w14:paraId="480C6B98" w14:textId="77777777">
        <w:trPr>
          <w:trHeight w:val="271"/>
        </w:trPr>
        <w:tc>
          <w:tcPr>
            <w:tcW w:w="3798" w:type="dxa"/>
            <w:vMerge/>
            <w:tcBorders>
              <w:top w:val="nil"/>
              <w:left w:val="single" w:sz="4" w:space="0" w:color="000000"/>
              <w:right w:val="single" w:sz="4" w:space="0" w:color="000000"/>
            </w:tcBorders>
          </w:tcPr>
          <w:p w14:paraId="74E13C29" w14:textId="77777777" w:rsidR="00CD737C" w:rsidRDefault="00CD737C">
            <w:pPr>
              <w:rPr>
                <w:sz w:val="2"/>
                <w:szCs w:val="2"/>
              </w:rPr>
            </w:pPr>
          </w:p>
        </w:tc>
        <w:tc>
          <w:tcPr>
            <w:tcW w:w="1620" w:type="dxa"/>
            <w:gridSpan w:val="2"/>
            <w:tcBorders>
              <w:left w:val="single" w:sz="4" w:space="0" w:color="000000"/>
              <w:right w:val="single" w:sz="4" w:space="0" w:color="000000"/>
            </w:tcBorders>
          </w:tcPr>
          <w:p w14:paraId="7FCDF211" w14:textId="77777777" w:rsidR="00CD737C" w:rsidRDefault="00CD737C">
            <w:pPr>
              <w:pStyle w:val="TableParagraph"/>
              <w:rPr>
                <w:sz w:val="20"/>
              </w:rPr>
            </w:pPr>
          </w:p>
        </w:tc>
        <w:tc>
          <w:tcPr>
            <w:tcW w:w="1830" w:type="dxa"/>
            <w:gridSpan w:val="3"/>
            <w:tcBorders>
              <w:left w:val="single" w:sz="4" w:space="0" w:color="000000"/>
              <w:right w:val="single" w:sz="4" w:space="0" w:color="000000"/>
            </w:tcBorders>
          </w:tcPr>
          <w:p w14:paraId="1ACC7C13" w14:textId="77777777" w:rsidR="00CD737C" w:rsidRDefault="00CD737C">
            <w:pPr>
              <w:pStyle w:val="TableParagraph"/>
              <w:rPr>
                <w:sz w:val="20"/>
              </w:rPr>
            </w:pPr>
          </w:p>
        </w:tc>
        <w:tc>
          <w:tcPr>
            <w:tcW w:w="1910" w:type="dxa"/>
            <w:gridSpan w:val="2"/>
            <w:tcBorders>
              <w:left w:val="single" w:sz="4" w:space="0" w:color="000000"/>
              <w:right w:val="single" w:sz="4" w:space="0" w:color="000000"/>
            </w:tcBorders>
          </w:tcPr>
          <w:p w14:paraId="31C0AF28" w14:textId="77777777" w:rsidR="00CD737C" w:rsidRDefault="00CD737C">
            <w:pPr>
              <w:pStyle w:val="TableParagraph"/>
              <w:rPr>
                <w:sz w:val="20"/>
              </w:rPr>
            </w:pPr>
          </w:p>
        </w:tc>
      </w:tr>
      <w:tr w:rsidR="00CD737C" w14:paraId="2279E8D3" w14:textId="77777777">
        <w:trPr>
          <w:trHeight w:val="270"/>
        </w:trPr>
        <w:tc>
          <w:tcPr>
            <w:tcW w:w="3798" w:type="dxa"/>
            <w:vMerge/>
            <w:tcBorders>
              <w:top w:val="nil"/>
              <w:left w:val="single" w:sz="4" w:space="0" w:color="000000"/>
              <w:right w:val="single" w:sz="4" w:space="0" w:color="000000"/>
            </w:tcBorders>
          </w:tcPr>
          <w:p w14:paraId="1F888CCC" w14:textId="77777777" w:rsidR="00CD737C" w:rsidRDefault="00CD737C">
            <w:pPr>
              <w:rPr>
                <w:sz w:val="2"/>
                <w:szCs w:val="2"/>
              </w:rPr>
            </w:pPr>
          </w:p>
        </w:tc>
        <w:tc>
          <w:tcPr>
            <w:tcW w:w="1620" w:type="dxa"/>
            <w:gridSpan w:val="2"/>
            <w:tcBorders>
              <w:left w:val="single" w:sz="4" w:space="0" w:color="000000"/>
              <w:right w:val="single" w:sz="4" w:space="0" w:color="000000"/>
            </w:tcBorders>
          </w:tcPr>
          <w:p w14:paraId="548E3B22" w14:textId="77777777" w:rsidR="00CD737C" w:rsidRDefault="00CD737C">
            <w:pPr>
              <w:pStyle w:val="TableParagraph"/>
              <w:rPr>
                <w:sz w:val="20"/>
              </w:rPr>
            </w:pPr>
          </w:p>
        </w:tc>
        <w:tc>
          <w:tcPr>
            <w:tcW w:w="1830" w:type="dxa"/>
            <w:gridSpan w:val="3"/>
            <w:tcBorders>
              <w:left w:val="single" w:sz="4" w:space="0" w:color="000000"/>
              <w:right w:val="single" w:sz="4" w:space="0" w:color="000000"/>
            </w:tcBorders>
          </w:tcPr>
          <w:p w14:paraId="6F7F7D10" w14:textId="77777777" w:rsidR="00CD737C" w:rsidRDefault="00CD737C">
            <w:pPr>
              <w:pStyle w:val="TableParagraph"/>
              <w:rPr>
                <w:sz w:val="20"/>
              </w:rPr>
            </w:pPr>
          </w:p>
        </w:tc>
        <w:tc>
          <w:tcPr>
            <w:tcW w:w="1910" w:type="dxa"/>
            <w:gridSpan w:val="2"/>
            <w:tcBorders>
              <w:left w:val="single" w:sz="4" w:space="0" w:color="000000"/>
              <w:right w:val="single" w:sz="4" w:space="0" w:color="000000"/>
            </w:tcBorders>
          </w:tcPr>
          <w:p w14:paraId="08EDB65E" w14:textId="77777777" w:rsidR="00CD737C" w:rsidRDefault="00CD737C">
            <w:pPr>
              <w:pStyle w:val="TableParagraph"/>
              <w:rPr>
                <w:sz w:val="20"/>
              </w:rPr>
            </w:pPr>
          </w:p>
        </w:tc>
      </w:tr>
      <w:tr w:rsidR="00CD737C" w14:paraId="637512A1" w14:textId="77777777">
        <w:trPr>
          <w:trHeight w:val="274"/>
        </w:trPr>
        <w:tc>
          <w:tcPr>
            <w:tcW w:w="3798" w:type="dxa"/>
            <w:vMerge/>
            <w:tcBorders>
              <w:top w:val="nil"/>
              <w:left w:val="single" w:sz="4" w:space="0" w:color="000000"/>
              <w:right w:val="single" w:sz="4" w:space="0" w:color="000000"/>
            </w:tcBorders>
          </w:tcPr>
          <w:p w14:paraId="39E5B4BA" w14:textId="77777777" w:rsidR="00CD737C" w:rsidRDefault="00CD737C">
            <w:pPr>
              <w:rPr>
                <w:sz w:val="2"/>
                <w:szCs w:val="2"/>
              </w:rPr>
            </w:pPr>
          </w:p>
        </w:tc>
        <w:tc>
          <w:tcPr>
            <w:tcW w:w="1620" w:type="dxa"/>
            <w:gridSpan w:val="2"/>
            <w:tcBorders>
              <w:left w:val="single" w:sz="4" w:space="0" w:color="000000"/>
              <w:right w:val="single" w:sz="4" w:space="0" w:color="000000"/>
            </w:tcBorders>
          </w:tcPr>
          <w:p w14:paraId="3C5327C0" w14:textId="77777777" w:rsidR="00CD737C" w:rsidRDefault="00CD737C">
            <w:pPr>
              <w:pStyle w:val="TableParagraph"/>
              <w:rPr>
                <w:sz w:val="20"/>
              </w:rPr>
            </w:pPr>
          </w:p>
        </w:tc>
        <w:tc>
          <w:tcPr>
            <w:tcW w:w="1830" w:type="dxa"/>
            <w:gridSpan w:val="3"/>
            <w:tcBorders>
              <w:left w:val="single" w:sz="4" w:space="0" w:color="000000"/>
              <w:right w:val="single" w:sz="4" w:space="0" w:color="000000"/>
            </w:tcBorders>
          </w:tcPr>
          <w:p w14:paraId="5D28C4F8" w14:textId="77777777" w:rsidR="00CD737C" w:rsidRDefault="00CD737C">
            <w:pPr>
              <w:pStyle w:val="TableParagraph"/>
              <w:rPr>
                <w:sz w:val="20"/>
              </w:rPr>
            </w:pPr>
          </w:p>
        </w:tc>
        <w:tc>
          <w:tcPr>
            <w:tcW w:w="1910" w:type="dxa"/>
            <w:gridSpan w:val="2"/>
            <w:tcBorders>
              <w:left w:val="single" w:sz="4" w:space="0" w:color="000000"/>
              <w:right w:val="single" w:sz="4" w:space="0" w:color="000000"/>
            </w:tcBorders>
          </w:tcPr>
          <w:p w14:paraId="00193E3B" w14:textId="77777777" w:rsidR="00CD737C" w:rsidRDefault="00CD737C">
            <w:pPr>
              <w:pStyle w:val="TableParagraph"/>
              <w:rPr>
                <w:sz w:val="20"/>
              </w:rPr>
            </w:pPr>
          </w:p>
        </w:tc>
      </w:tr>
      <w:tr w:rsidR="00CD737C" w14:paraId="69F9A055" w14:textId="77777777">
        <w:trPr>
          <w:trHeight w:val="544"/>
        </w:trPr>
        <w:tc>
          <w:tcPr>
            <w:tcW w:w="3798" w:type="dxa"/>
            <w:tcBorders>
              <w:left w:val="single" w:sz="4" w:space="0" w:color="000000"/>
              <w:right w:val="single" w:sz="4" w:space="0" w:color="000000"/>
            </w:tcBorders>
          </w:tcPr>
          <w:p w14:paraId="1D58A959" w14:textId="77777777" w:rsidR="00CD737C" w:rsidRDefault="00B56933">
            <w:pPr>
              <w:pStyle w:val="TableParagraph"/>
              <w:spacing w:line="267" w:lineRule="exact"/>
              <w:ind w:left="105"/>
              <w:rPr>
                <w:b/>
                <w:sz w:val="24"/>
              </w:rPr>
            </w:pPr>
            <w:r>
              <w:rPr>
                <w:b/>
                <w:sz w:val="24"/>
              </w:rPr>
              <w:t>Líon na nDúnpholl Séarach</w:t>
            </w:r>
          </w:p>
          <w:p w14:paraId="6D6569EF" w14:textId="77777777" w:rsidR="00CD737C" w:rsidRDefault="00B56933">
            <w:pPr>
              <w:pStyle w:val="TableParagraph"/>
              <w:spacing w:line="257" w:lineRule="exact"/>
              <w:ind w:left="105"/>
              <w:rPr>
                <w:b/>
                <w:sz w:val="24"/>
              </w:rPr>
            </w:pPr>
            <w:r>
              <w:rPr>
                <w:b/>
                <w:sz w:val="24"/>
              </w:rPr>
              <w:t>Uisce Dromchla &amp; Claiseanna</w:t>
            </w:r>
          </w:p>
        </w:tc>
        <w:tc>
          <w:tcPr>
            <w:tcW w:w="2610" w:type="dxa"/>
            <w:gridSpan w:val="3"/>
            <w:tcBorders>
              <w:left w:val="single" w:sz="4" w:space="0" w:color="000000"/>
              <w:right w:val="single" w:sz="4" w:space="0" w:color="000000"/>
            </w:tcBorders>
          </w:tcPr>
          <w:p w14:paraId="669DF546" w14:textId="77777777" w:rsidR="00CD737C" w:rsidRDefault="00B56933">
            <w:pPr>
              <w:pStyle w:val="TableParagraph"/>
              <w:tabs>
                <w:tab w:val="left" w:pos="2408"/>
              </w:tabs>
              <w:spacing w:line="265" w:lineRule="exact"/>
              <w:ind w:left="102"/>
              <w:rPr>
                <w:sz w:val="24"/>
              </w:rPr>
            </w:pPr>
            <w:r>
              <w:rPr>
                <w:sz w:val="24"/>
              </w:rPr>
              <w:t>Líon na</w:t>
            </w:r>
            <w:r>
              <w:rPr>
                <w:spacing w:val="-3"/>
                <w:sz w:val="24"/>
              </w:rPr>
              <w:t xml:space="preserve"> </w:t>
            </w:r>
            <w:r>
              <w:rPr>
                <w:sz w:val="24"/>
              </w:rPr>
              <w:t>nD</w:t>
            </w:r>
            <w:r>
              <w:rPr>
                <w:sz w:val="24"/>
                <w:u w:val="single"/>
              </w:rPr>
              <w:t>únpholl</w:t>
            </w:r>
            <w:r>
              <w:rPr>
                <w:sz w:val="24"/>
                <w:u w:val="single"/>
              </w:rPr>
              <w:tab/>
            </w:r>
          </w:p>
        </w:tc>
        <w:tc>
          <w:tcPr>
            <w:tcW w:w="2750" w:type="dxa"/>
            <w:gridSpan w:val="4"/>
            <w:tcBorders>
              <w:left w:val="single" w:sz="4" w:space="0" w:color="000000"/>
              <w:right w:val="single" w:sz="4" w:space="0" w:color="000000"/>
            </w:tcBorders>
          </w:tcPr>
          <w:p w14:paraId="54D77D95" w14:textId="77777777" w:rsidR="00CD737C" w:rsidRDefault="00B56933">
            <w:pPr>
              <w:pStyle w:val="TableParagraph"/>
              <w:spacing w:line="225" w:lineRule="exact"/>
              <w:ind w:left="102"/>
              <w:rPr>
                <w:sz w:val="20"/>
              </w:rPr>
            </w:pPr>
            <w:r>
              <w:rPr>
                <w:sz w:val="20"/>
              </w:rPr>
              <w:t>Líon na gClaiseanna Bóthair</w:t>
            </w:r>
          </w:p>
        </w:tc>
      </w:tr>
      <w:tr w:rsidR="00CD737C" w14:paraId="685F804A" w14:textId="77777777">
        <w:trPr>
          <w:trHeight w:val="503"/>
        </w:trPr>
        <w:tc>
          <w:tcPr>
            <w:tcW w:w="3798" w:type="dxa"/>
            <w:tcBorders>
              <w:left w:val="single" w:sz="4" w:space="0" w:color="000000"/>
              <w:right w:val="single" w:sz="4" w:space="0" w:color="000000"/>
            </w:tcBorders>
          </w:tcPr>
          <w:p w14:paraId="2888C99A" w14:textId="77777777" w:rsidR="00CD737C" w:rsidRDefault="00B56933">
            <w:pPr>
              <w:pStyle w:val="TableParagraph"/>
              <w:spacing w:line="236" w:lineRule="exact"/>
              <w:ind w:left="105"/>
              <w:rPr>
                <w:b/>
                <w:sz w:val="24"/>
              </w:rPr>
            </w:pPr>
            <w:r>
              <w:rPr>
                <w:b/>
                <w:sz w:val="24"/>
              </w:rPr>
              <w:t>Uimh. Admhála an Cheada</w:t>
            </w:r>
          </w:p>
          <w:p w14:paraId="22AAE1ED" w14:textId="77777777" w:rsidR="00CD737C" w:rsidRDefault="00B56933">
            <w:pPr>
              <w:pStyle w:val="TableParagraph"/>
              <w:spacing w:line="248" w:lineRule="exact"/>
              <w:ind w:left="105"/>
              <w:rPr>
                <w:b/>
                <w:sz w:val="24"/>
              </w:rPr>
            </w:pPr>
            <w:r>
              <w:rPr>
                <w:b/>
                <w:sz w:val="24"/>
              </w:rPr>
              <w:t>Ceangailte Séaraigh &amp; Uimh. an</w:t>
            </w:r>
          </w:p>
        </w:tc>
        <w:tc>
          <w:tcPr>
            <w:tcW w:w="5360" w:type="dxa"/>
            <w:gridSpan w:val="7"/>
            <w:tcBorders>
              <w:left w:val="single" w:sz="4" w:space="0" w:color="000000"/>
              <w:right w:val="single" w:sz="4" w:space="0" w:color="000000"/>
            </w:tcBorders>
          </w:tcPr>
          <w:p w14:paraId="10AA17CB" w14:textId="77777777" w:rsidR="00CD737C" w:rsidRDefault="00CD737C">
            <w:pPr>
              <w:pStyle w:val="TableParagraph"/>
              <w:rPr>
                <w:sz w:val="24"/>
              </w:rPr>
            </w:pPr>
          </w:p>
        </w:tc>
      </w:tr>
      <w:tr w:rsidR="00CD737C" w14:paraId="4F853BF2" w14:textId="77777777">
        <w:trPr>
          <w:trHeight w:val="544"/>
        </w:trPr>
        <w:tc>
          <w:tcPr>
            <w:tcW w:w="3798" w:type="dxa"/>
            <w:vMerge w:val="restart"/>
            <w:tcBorders>
              <w:left w:val="single" w:sz="4" w:space="0" w:color="000000"/>
              <w:right w:val="single" w:sz="4" w:space="0" w:color="000000"/>
            </w:tcBorders>
          </w:tcPr>
          <w:p w14:paraId="32C983E8" w14:textId="77777777" w:rsidR="00CD737C" w:rsidRDefault="00B56933">
            <w:pPr>
              <w:pStyle w:val="TableParagraph"/>
              <w:spacing w:line="265" w:lineRule="exact"/>
              <w:ind w:left="105"/>
              <w:rPr>
                <w:b/>
                <w:sz w:val="24"/>
              </w:rPr>
            </w:pPr>
            <w:r>
              <w:rPr>
                <w:b/>
                <w:sz w:val="24"/>
              </w:rPr>
              <w:t>An Príomhlíonra Uisce</w:t>
            </w:r>
          </w:p>
        </w:tc>
        <w:tc>
          <w:tcPr>
            <w:tcW w:w="1530" w:type="dxa"/>
            <w:tcBorders>
              <w:left w:val="single" w:sz="4" w:space="0" w:color="000000"/>
              <w:right w:val="single" w:sz="4" w:space="0" w:color="000000"/>
            </w:tcBorders>
          </w:tcPr>
          <w:p w14:paraId="77D619C5" w14:textId="77777777" w:rsidR="00CD737C" w:rsidRDefault="00B56933">
            <w:pPr>
              <w:pStyle w:val="TableParagraph"/>
              <w:spacing w:line="265" w:lineRule="exact"/>
              <w:ind w:left="102"/>
              <w:rPr>
                <w:sz w:val="24"/>
              </w:rPr>
            </w:pPr>
            <w:r>
              <w:rPr>
                <w:sz w:val="24"/>
              </w:rPr>
              <w:t>Fad (m)</w:t>
            </w:r>
          </w:p>
        </w:tc>
        <w:tc>
          <w:tcPr>
            <w:tcW w:w="1260" w:type="dxa"/>
            <w:gridSpan w:val="3"/>
            <w:tcBorders>
              <w:left w:val="single" w:sz="4" w:space="0" w:color="000000"/>
              <w:right w:val="single" w:sz="4" w:space="0" w:color="000000"/>
            </w:tcBorders>
          </w:tcPr>
          <w:p w14:paraId="6BA78723" w14:textId="77777777" w:rsidR="00CD737C" w:rsidRDefault="00B56933">
            <w:pPr>
              <w:pStyle w:val="TableParagraph"/>
              <w:spacing w:line="267" w:lineRule="exact"/>
              <w:ind w:left="105"/>
              <w:rPr>
                <w:sz w:val="24"/>
              </w:rPr>
            </w:pPr>
            <w:r>
              <w:rPr>
                <w:sz w:val="24"/>
              </w:rPr>
              <w:t>Trastomh</w:t>
            </w:r>
          </w:p>
          <w:p w14:paraId="14F82B33" w14:textId="77777777" w:rsidR="00CD737C" w:rsidRDefault="00B56933">
            <w:pPr>
              <w:pStyle w:val="TableParagraph"/>
              <w:spacing w:line="257" w:lineRule="exact"/>
              <w:ind w:left="105"/>
              <w:rPr>
                <w:sz w:val="24"/>
              </w:rPr>
            </w:pPr>
            <w:r>
              <w:rPr>
                <w:sz w:val="24"/>
              </w:rPr>
              <w:t>as (mm)</w:t>
            </w:r>
          </w:p>
        </w:tc>
        <w:tc>
          <w:tcPr>
            <w:tcW w:w="1080" w:type="dxa"/>
            <w:gridSpan w:val="2"/>
            <w:tcBorders>
              <w:left w:val="single" w:sz="4" w:space="0" w:color="000000"/>
              <w:right w:val="single" w:sz="4" w:space="0" w:color="000000"/>
            </w:tcBorders>
          </w:tcPr>
          <w:p w14:paraId="0F9E0325" w14:textId="77777777" w:rsidR="00CD737C" w:rsidRDefault="00B56933">
            <w:pPr>
              <w:pStyle w:val="TableParagraph"/>
              <w:spacing w:line="265" w:lineRule="exact"/>
              <w:ind w:left="105"/>
              <w:rPr>
                <w:sz w:val="24"/>
              </w:rPr>
            </w:pPr>
            <w:r>
              <w:rPr>
                <w:sz w:val="24"/>
              </w:rPr>
              <w:t>Ábhar</w:t>
            </w:r>
          </w:p>
        </w:tc>
        <w:tc>
          <w:tcPr>
            <w:tcW w:w="1490" w:type="dxa"/>
            <w:tcBorders>
              <w:left w:val="single" w:sz="4" w:space="0" w:color="000000"/>
              <w:right w:val="single" w:sz="4" w:space="0" w:color="000000"/>
            </w:tcBorders>
          </w:tcPr>
          <w:p w14:paraId="3BEB5E16" w14:textId="77777777" w:rsidR="00CD737C" w:rsidRDefault="00B56933">
            <w:pPr>
              <w:pStyle w:val="TableParagraph"/>
              <w:spacing w:line="265" w:lineRule="exact"/>
              <w:ind w:left="102"/>
              <w:rPr>
                <w:sz w:val="24"/>
              </w:rPr>
            </w:pPr>
            <w:r>
              <w:rPr>
                <w:sz w:val="24"/>
              </w:rPr>
              <w:t>Aicme</w:t>
            </w:r>
          </w:p>
        </w:tc>
      </w:tr>
      <w:tr w:rsidR="00CD737C" w14:paraId="71EE5F4C" w14:textId="77777777">
        <w:trPr>
          <w:trHeight w:val="270"/>
        </w:trPr>
        <w:tc>
          <w:tcPr>
            <w:tcW w:w="3798" w:type="dxa"/>
            <w:vMerge/>
            <w:tcBorders>
              <w:top w:val="nil"/>
              <w:left w:val="single" w:sz="4" w:space="0" w:color="000000"/>
              <w:right w:val="single" w:sz="4" w:space="0" w:color="000000"/>
            </w:tcBorders>
          </w:tcPr>
          <w:p w14:paraId="45599778" w14:textId="77777777" w:rsidR="00CD737C" w:rsidRDefault="00CD737C">
            <w:pPr>
              <w:rPr>
                <w:sz w:val="2"/>
                <w:szCs w:val="2"/>
              </w:rPr>
            </w:pPr>
          </w:p>
        </w:tc>
        <w:tc>
          <w:tcPr>
            <w:tcW w:w="1530" w:type="dxa"/>
            <w:tcBorders>
              <w:left w:val="single" w:sz="4" w:space="0" w:color="000000"/>
              <w:right w:val="single" w:sz="4" w:space="0" w:color="000000"/>
            </w:tcBorders>
          </w:tcPr>
          <w:p w14:paraId="1914A74B" w14:textId="77777777" w:rsidR="00CD737C" w:rsidRDefault="00CD737C">
            <w:pPr>
              <w:pStyle w:val="TableParagraph"/>
              <w:rPr>
                <w:sz w:val="20"/>
              </w:rPr>
            </w:pPr>
          </w:p>
        </w:tc>
        <w:tc>
          <w:tcPr>
            <w:tcW w:w="1260" w:type="dxa"/>
            <w:gridSpan w:val="3"/>
            <w:tcBorders>
              <w:left w:val="single" w:sz="4" w:space="0" w:color="000000"/>
              <w:right w:val="single" w:sz="4" w:space="0" w:color="000000"/>
            </w:tcBorders>
          </w:tcPr>
          <w:p w14:paraId="4862B3C6" w14:textId="77777777" w:rsidR="00CD737C" w:rsidRDefault="00CD737C">
            <w:pPr>
              <w:pStyle w:val="TableParagraph"/>
              <w:rPr>
                <w:sz w:val="20"/>
              </w:rPr>
            </w:pPr>
          </w:p>
        </w:tc>
        <w:tc>
          <w:tcPr>
            <w:tcW w:w="1080" w:type="dxa"/>
            <w:gridSpan w:val="2"/>
            <w:tcBorders>
              <w:left w:val="single" w:sz="4" w:space="0" w:color="000000"/>
              <w:right w:val="single" w:sz="4" w:space="0" w:color="000000"/>
            </w:tcBorders>
          </w:tcPr>
          <w:p w14:paraId="0D97905E" w14:textId="77777777" w:rsidR="00CD737C" w:rsidRDefault="00CD737C">
            <w:pPr>
              <w:pStyle w:val="TableParagraph"/>
              <w:rPr>
                <w:sz w:val="20"/>
              </w:rPr>
            </w:pPr>
          </w:p>
        </w:tc>
        <w:tc>
          <w:tcPr>
            <w:tcW w:w="1490" w:type="dxa"/>
            <w:tcBorders>
              <w:left w:val="single" w:sz="4" w:space="0" w:color="000000"/>
              <w:right w:val="single" w:sz="4" w:space="0" w:color="000000"/>
            </w:tcBorders>
          </w:tcPr>
          <w:p w14:paraId="0A8A2D09" w14:textId="77777777" w:rsidR="00CD737C" w:rsidRDefault="00CD737C">
            <w:pPr>
              <w:pStyle w:val="TableParagraph"/>
              <w:rPr>
                <w:sz w:val="20"/>
              </w:rPr>
            </w:pPr>
          </w:p>
        </w:tc>
      </w:tr>
      <w:tr w:rsidR="00CD737C" w14:paraId="36089A9E" w14:textId="77777777">
        <w:trPr>
          <w:trHeight w:val="270"/>
        </w:trPr>
        <w:tc>
          <w:tcPr>
            <w:tcW w:w="3798" w:type="dxa"/>
            <w:vMerge/>
            <w:tcBorders>
              <w:top w:val="nil"/>
              <w:left w:val="single" w:sz="4" w:space="0" w:color="000000"/>
              <w:right w:val="single" w:sz="4" w:space="0" w:color="000000"/>
            </w:tcBorders>
          </w:tcPr>
          <w:p w14:paraId="60CAED2E" w14:textId="77777777" w:rsidR="00CD737C" w:rsidRDefault="00CD737C">
            <w:pPr>
              <w:rPr>
                <w:sz w:val="2"/>
                <w:szCs w:val="2"/>
              </w:rPr>
            </w:pPr>
          </w:p>
        </w:tc>
        <w:tc>
          <w:tcPr>
            <w:tcW w:w="1530" w:type="dxa"/>
            <w:tcBorders>
              <w:left w:val="single" w:sz="4" w:space="0" w:color="000000"/>
              <w:right w:val="single" w:sz="4" w:space="0" w:color="000000"/>
            </w:tcBorders>
          </w:tcPr>
          <w:p w14:paraId="63F9E03D" w14:textId="77777777" w:rsidR="00CD737C" w:rsidRDefault="00CD737C">
            <w:pPr>
              <w:pStyle w:val="TableParagraph"/>
              <w:rPr>
                <w:sz w:val="20"/>
              </w:rPr>
            </w:pPr>
          </w:p>
        </w:tc>
        <w:tc>
          <w:tcPr>
            <w:tcW w:w="1260" w:type="dxa"/>
            <w:gridSpan w:val="3"/>
            <w:tcBorders>
              <w:left w:val="single" w:sz="4" w:space="0" w:color="000000"/>
              <w:right w:val="single" w:sz="4" w:space="0" w:color="000000"/>
            </w:tcBorders>
          </w:tcPr>
          <w:p w14:paraId="041C7EE6" w14:textId="77777777" w:rsidR="00CD737C" w:rsidRDefault="00CD737C">
            <w:pPr>
              <w:pStyle w:val="TableParagraph"/>
              <w:rPr>
                <w:sz w:val="20"/>
              </w:rPr>
            </w:pPr>
          </w:p>
        </w:tc>
        <w:tc>
          <w:tcPr>
            <w:tcW w:w="1080" w:type="dxa"/>
            <w:gridSpan w:val="2"/>
            <w:tcBorders>
              <w:left w:val="single" w:sz="4" w:space="0" w:color="000000"/>
              <w:right w:val="single" w:sz="4" w:space="0" w:color="000000"/>
            </w:tcBorders>
          </w:tcPr>
          <w:p w14:paraId="543CDEE6" w14:textId="77777777" w:rsidR="00CD737C" w:rsidRDefault="00CD737C">
            <w:pPr>
              <w:pStyle w:val="TableParagraph"/>
              <w:rPr>
                <w:sz w:val="20"/>
              </w:rPr>
            </w:pPr>
          </w:p>
        </w:tc>
        <w:tc>
          <w:tcPr>
            <w:tcW w:w="1490" w:type="dxa"/>
            <w:tcBorders>
              <w:left w:val="single" w:sz="4" w:space="0" w:color="000000"/>
              <w:right w:val="single" w:sz="4" w:space="0" w:color="000000"/>
            </w:tcBorders>
          </w:tcPr>
          <w:p w14:paraId="3E3FF0E0" w14:textId="77777777" w:rsidR="00CD737C" w:rsidRDefault="00CD737C">
            <w:pPr>
              <w:pStyle w:val="TableParagraph"/>
              <w:rPr>
                <w:sz w:val="20"/>
              </w:rPr>
            </w:pPr>
          </w:p>
        </w:tc>
      </w:tr>
      <w:tr w:rsidR="00CD737C" w14:paraId="405C0E97" w14:textId="77777777">
        <w:trPr>
          <w:trHeight w:val="274"/>
        </w:trPr>
        <w:tc>
          <w:tcPr>
            <w:tcW w:w="3798" w:type="dxa"/>
            <w:vMerge/>
            <w:tcBorders>
              <w:top w:val="nil"/>
              <w:left w:val="single" w:sz="4" w:space="0" w:color="000000"/>
              <w:right w:val="single" w:sz="4" w:space="0" w:color="000000"/>
            </w:tcBorders>
          </w:tcPr>
          <w:p w14:paraId="03205FB1" w14:textId="77777777" w:rsidR="00CD737C" w:rsidRDefault="00CD737C">
            <w:pPr>
              <w:rPr>
                <w:sz w:val="2"/>
                <w:szCs w:val="2"/>
              </w:rPr>
            </w:pPr>
          </w:p>
        </w:tc>
        <w:tc>
          <w:tcPr>
            <w:tcW w:w="1530" w:type="dxa"/>
            <w:tcBorders>
              <w:left w:val="single" w:sz="4" w:space="0" w:color="000000"/>
              <w:right w:val="single" w:sz="4" w:space="0" w:color="000000"/>
            </w:tcBorders>
          </w:tcPr>
          <w:p w14:paraId="0C03B6F0" w14:textId="77777777" w:rsidR="00CD737C" w:rsidRDefault="00CD737C">
            <w:pPr>
              <w:pStyle w:val="TableParagraph"/>
              <w:rPr>
                <w:sz w:val="20"/>
              </w:rPr>
            </w:pPr>
          </w:p>
        </w:tc>
        <w:tc>
          <w:tcPr>
            <w:tcW w:w="1260" w:type="dxa"/>
            <w:gridSpan w:val="3"/>
            <w:tcBorders>
              <w:left w:val="single" w:sz="4" w:space="0" w:color="000000"/>
              <w:right w:val="single" w:sz="4" w:space="0" w:color="000000"/>
            </w:tcBorders>
          </w:tcPr>
          <w:p w14:paraId="058DBA0F" w14:textId="77777777" w:rsidR="00CD737C" w:rsidRDefault="00CD737C">
            <w:pPr>
              <w:pStyle w:val="TableParagraph"/>
              <w:rPr>
                <w:sz w:val="20"/>
              </w:rPr>
            </w:pPr>
          </w:p>
        </w:tc>
        <w:tc>
          <w:tcPr>
            <w:tcW w:w="1080" w:type="dxa"/>
            <w:gridSpan w:val="2"/>
            <w:tcBorders>
              <w:left w:val="single" w:sz="4" w:space="0" w:color="000000"/>
              <w:right w:val="single" w:sz="4" w:space="0" w:color="000000"/>
            </w:tcBorders>
          </w:tcPr>
          <w:p w14:paraId="292783A5" w14:textId="77777777" w:rsidR="00CD737C" w:rsidRDefault="00CD737C">
            <w:pPr>
              <w:pStyle w:val="TableParagraph"/>
              <w:rPr>
                <w:sz w:val="20"/>
              </w:rPr>
            </w:pPr>
          </w:p>
        </w:tc>
        <w:tc>
          <w:tcPr>
            <w:tcW w:w="1490" w:type="dxa"/>
            <w:tcBorders>
              <w:left w:val="single" w:sz="4" w:space="0" w:color="000000"/>
              <w:right w:val="single" w:sz="4" w:space="0" w:color="000000"/>
            </w:tcBorders>
          </w:tcPr>
          <w:p w14:paraId="6BF20FFB" w14:textId="77777777" w:rsidR="00CD737C" w:rsidRDefault="00CD737C">
            <w:pPr>
              <w:pStyle w:val="TableParagraph"/>
              <w:rPr>
                <w:sz w:val="20"/>
              </w:rPr>
            </w:pPr>
          </w:p>
        </w:tc>
      </w:tr>
      <w:tr w:rsidR="00CD737C" w14:paraId="202DA3DF" w14:textId="77777777">
        <w:trPr>
          <w:trHeight w:val="544"/>
        </w:trPr>
        <w:tc>
          <w:tcPr>
            <w:tcW w:w="3798" w:type="dxa"/>
            <w:tcBorders>
              <w:left w:val="single" w:sz="4" w:space="0" w:color="000000"/>
              <w:right w:val="single" w:sz="4" w:space="0" w:color="000000"/>
            </w:tcBorders>
          </w:tcPr>
          <w:p w14:paraId="26A87AD1" w14:textId="77777777" w:rsidR="00CD737C" w:rsidRDefault="00B56933">
            <w:pPr>
              <w:pStyle w:val="TableParagraph"/>
              <w:spacing w:line="265" w:lineRule="exact"/>
              <w:ind w:left="105"/>
              <w:rPr>
                <w:b/>
                <w:sz w:val="24"/>
              </w:rPr>
            </w:pPr>
            <w:r>
              <w:rPr>
                <w:b/>
                <w:sz w:val="24"/>
              </w:rPr>
              <w:t>Uimh Admhála na Táille</w:t>
            </w:r>
            <w:r>
              <w:rPr>
                <w:b/>
                <w:spacing w:val="-31"/>
                <w:sz w:val="24"/>
              </w:rPr>
              <w:t xml:space="preserve"> </w:t>
            </w:r>
            <w:r>
              <w:rPr>
                <w:b/>
                <w:sz w:val="24"/>
              </w:rPr>
              <w:t>Ceangailte</w:t>
            </w:r>
          </w:p>
          <w:p w14:paraId="287C741A" w14:textId="77777777" w:rsidR="00CD737C" w:rsidRDefault="00B56933">
            <w:pPr>
              <w:pStyle w:val="TableParagraph"/>
              <w:spacing w:line="259" w:lineRule="exact"/>
              <w:ind w:left="105"/>
              <w:rPr>
                <w:b/>
                <w:sz w:val="24"/>
              </w:rPr>
            </w:pPr>
            <w:r>
              <w:rPr>
                <w:b/>
                <w:sz w:val="24"/>
              </w:rPr>
              <w:t>Uisce:</w:t>
            </w:r>
          </w:p>
        </w:tc>
        <w:tc>
          <w:tcPr>
            <w:tcW w:w="5360" w:type="dxa"/>
            <w:gridSpan w:val="7"/>
            <w:tcBorders>
              <w:left w:val="single" w:sz="4" w:space="0" w:color="000000"/>
              <w:right w:val="single" w:sz="4" w:space="0" w:color="000000"/>
            </w:tcBorders>
          </w:tcPr>
          <w:p w14:paraId="497ECA8F" w14:textId="77777777" w:rsidR="00CD737C" w:rsidRDefault="00CD737C">
            <w:pPr>
              <w:pStyle w:val="TableParagraph"/>
              <w:rPr>
                <w:sz w:val="24"/>
              </w:rPr>
            </w:pPr>
          </w:p>
        </w:tc>
      </w:tr>
    </w:tbl>
    <w:p w14:paraId="11F46646" w14:textId="77777777" w:rsidR="00CD737C" w:rsidRDefault="00CD737C">
      <w:pPr>
        <w:pStyle w:val="BodyText"/>
        <w:rPr>
          <w:rFonts w:ascii="Arial"/>
          <w:b/>
          <w:sz w:val="22"/>
        </w:rPr>
      </w:pPr>
    </w:p>
    <w:p w14:paraId="6804511C" w14:textId="77777777" w:rsidR="00CD737C" w:rsidRDefault="00CD737C">
      <w:pPr>
        <w:pStyle w:val="BodyText"/>
        <w:spacing w:before="2"/>
        <w:rPr>
          <w:rFonts w:ascii="Arial"/>
          <w:b/>
          <w:sz w:val="17"/>
        </w:rPr>
      </w:pPr>
    </w:p>
    <w:p w14:paraId="08A89C88" w14:textId="77777777" w:rsidR="00CD737C" w:rsidRDefault="00CD737C">
      <w:pPr>
        <w:jc w:val="center"/>
        <w:rPr>
          <w:sz w:val="20"/>
        </w:rPr>
        <w:sectPr w:rsidR="00CD737C">
          <w:type w:val="continuous"/>
          <w:pgSz w:w="11900" w:h="16840"/>
          <w:pgMar w:top="640" w:right="1040" w:bottom="280" w:left="1460" w:header="720" w:footer="720" w:gutter="0"/>
          <w:cols w:space="720"/>
        </w:sectPr>
      </w:pPr>
    </w:p>
    <w:tbl>
      <w:tblPr>
        <w:tblW w:w="0" w:type="auto"/>
        <w:tblInd w:w="12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3798"/>
        <w:gridCol w:w="2610"/>
        <w:gridCol w:w="2750"/>
      </w:tblGrid>
      <w:tr w:rsidR="00CD737C" w14:paraId="1CC770C6" w14:textId="77777777">
        <w:trPr>
          <w:trHeight w:val="547"/>
        </w:trPr>
        <w:tc>
          <w:tcPr>
            <w:tcW w:w="3798" w:type="dxa"/>
            <w:tcBorders>
              <w:left w:val="single" w:sz="4" w:space="0" w:color="000000"/>
              <w:right w:val="single" w:sz="4" w:space="0" w:color="000000"/>
            </w:tcBorders>
          </w:tcPr>
          <w:p w14:paraId="4789BC76" w14:textId="77777777" w:rsidR="00CD737C" w:rsidRDefault="00B56933">
            <w:pPr>
              <w:pStyle w:val="TableParagraph"/>
              <w:spacing w:line="268" w:lineRule="exact"/>
              <w:ind w:left="105"/>
              <w:rPr>
                <w:b/>
                <w:sz w:val="24"/>
              </w:rPr>
            </w:pPr>
            <w:r>
              <w:rPr>
                <w:b/>
                <w:sz w:val="24"/>
              </w:rPr>
              <w:lastRenderedPageBreak/>
              <w:t>Achar an Spáis Oscailte:</w:t>
            </w:r>
          </w:p>
        </w:tc>
        <w:tc>
          <w:tcPr>
            <w:tcW w:w="5360" w:type="dxa"/>
            <w:gridSpan w:val="2"/>
            <w:tcBorders>
              <w:left w:val="single" w:sz="4" w:space="0" w:color="000000"/>
              <w:right w:val="single" w:sz="4" w:space="0" w:color="000000"/>
            </w:tcBorders>
          </w:tcPr>
          <w:p w14:paraId="0A0FD768" w14:textId="77777777" w:rsidR="00CD737C" w:rsidRDefault="00CD737C">
            <w:pPr>
              <w:pStyle w:val="TableParagraph"/>
            </w:pPr>
          </w:p>
        </w:tc>
      </w:tr>
      <w:tr w:rsidR="00CD737C" w14:paraId="0D9412C1" w14:textId="77777777">
        <w:trPr>
          <w:trHeight w:val="590"/>
        </w:trPr>
        <w:tc>
          <w:tcPr>
            <w:tcW w:w="3798" w:type="dxa"/>
            <w:tcBorders>
              <w:left w:val="single" w:sz="4" w:space="0" w:color="000000"/>
              <w:right w:val="single" w:sz="4" w:space="0" w:color="000000"/>
            </w:tcBorders>
          </w:tcPr>
          <w:p w14:paraId="2A3E140D" w14:textId="77777777" w:rsidR="00CD737C" w:rsidRDefault="00B56933">
            <w:pPr>
              <w:pStyle w:val="TableParagraph"/>
              <w:spacing w:line="268" w:lineRule="exact"/>
              <w:ind w:left="105"/>
              <w:rPr>
                <w:b/>
                <w:sz w:val="24"/>
              </w:rPr>
            </w:pPr>
            <w:r>
              <w:rPr>
                <w:b/>
                <w:sz w:val="24"/>
              </w:rPr>
              <w:t>Achar na Forbartha:</w:t>
            </w:r>
          </w:p>
        </w:tc>
        <w:tc>
          <w:tcPr>
            <w:tcW w:w="5360" w:type="dxa"/>
            <w:gridSpan w:val="2"/>
            <w:tcBorders>
              <w:left w:val="single" w:sz="4" w:space="0" w:color="000000"/>
              <w:right w:val="single" w:sz="4" w:space="0" w:color="000000"/>
            </w:tcBorders>
          </w:tcPr>
          <w:p w14:paraId="2A941270" w14:textId="77777777" w:rsidR="00CD737C" w:rsidRDefault="00CD737C">
            <w:pPr>
              <w:pStyle w:val="TableParagraph"/>
            </w:pPr>
          </w:p>
        </w:tc>
      </w:tr>
      <w:tr w:rsidR="00CD737C" w14:paraId="7594CC7B" w14:textId="77777777">
        <w:trPr>
          <w:trHeight w:val="589"/>
        </w:trPr>
        <w:tc>
          <w:tcPr>
            <w:tcW w:w="3798" w:type="dxa"/>
            <w:tcBorders>
              <w:left w:val="single" w:sz="4" w:space="0" w:color="000000"/>
              <w:right w:val="single" w:sz="4" w:space="0" w:color="000000"/>
            </w:tcBorders>
          </w:tcPr>
          <w:p w14:paraId="04A03535" w14:textId="77777777" w:rsidR="00CD737C" w:rsidRDefault="00B56933">
            <w:pPr>
              <w:pStyle w:val="TableParagraph"/>
              <w:spacing w:line="268" w:lineRule="exact"/>
              <w:ind w:left="105"/>
              <w:rPr>
                <w:b/>
                <w:sz w:val="24"/>
              </w:rPr>
            </w:pPr>
            <w:r>
              <w:rPr>
                <w:b/>
                <w:sz w:val="24"/>
              </w:rPr>
              <w:t>An Líon Tithe:</w:t>
            </w:r>
          </w:p>
        </w:tc>
        <w:tc>
          <w:tcPr>
            <w:tcW w:w="5360" w:type="dxa"/>
            <w:gridSpan w:val="2"/>
            <w:tcBorders>
              <w:left w:val="single" w:sz="4" w:space="0" w:color="000000"/>
              <w:right w:val="single" w:sz="4" w:space="0" w:color="000000"/>
            </w:tcBorders>
          </w:tcPr>
          <w:p w14:paraId="1125E37C" w14:textId="77777777" w:rsidR="00CD737C" w:rsidRDefault="00CD737C">
            <w:pPr>
              <w:pStyle w:val="TableParagraph"/>
            </w:pPr>
          </w:p>
        </w:tc>
      </w:tr>
      <w:tr w:rsidR="00CD737C" w14:paraId="35BCBC2B" w14:textId="77777777">
        <w:trPr>
          <w:trHeight w:val="590"/>
        </w:trPr>
        <w:tc>
          <w:tcPr>
            <w:tcW w:w="3798" w:type="dxa"/>
            <w:tcBorders>
              <w:left w:val="single" w:sz="4" w:space="0" w:color="000000"/>
              <w:right w:val="single" w:sz="4" w:space="0" w:color="000000"/>
            </w:tcBorders>
          </w:tcPr>
          <w:p w14:paraId="687592FA" w14:textId="77777777" w:rsidR="00CD737C" w:rsidRDefault="00B56933">
            <w:pPr>
              <w:pStyle w:val="TableParagraph"/>
              <w:spacing w:line="237" w:lineRule="auto"/>
              <w:ind w:left="105"/>
              <w:rPr>
                <w:b/>
                <w:sz w:val="24"/>
              </w:rPr>
            </w:pPr>
            <w:r>
              <w:rPr>
                <w:b/>
                <w:sz w:val="24"/>
              </w:rPr>
              <w:t>Dlús Tithíochta in aghaidh an Heicteáir:</w:t>
            </w:r>
          </w:p>
        </w:tc>
        <w:tc>
          <w:tcPr>
            <w:tcW w:w="5360" w:type="dxa"/>
            <w:gridSpan w:val="2"/>
            <w:tcBorders>
              <w:left w:val="single" w:sz="4" w:space="0" w:color="000000"/>
              <w:right w:val="single" w:sz="4" w:space="0" w:color="000000"/>
            </w:tcBorders>
          </w:tcPr>
          <w:p w14:paraId="01946A40" w14:textId="77777777" w:rsidR="00CD737C" w:rsidRDefault="00CD737C">
            <w:pPr>
              <w:pStyle w:val="TableParagraph"/>
            </w:pPr>
          </w:p>
        </w:tc>
      </w:tr>
      <w:tr w:rsidR="00CD737C" w14:paraId="00F31AA4" w14:textId="77777777">
        <w:trPr>
          <w:trHeight w:val="589"/>
        </w:trPr>
        <w:tc>
          <w:tcPr>
            <w:tcW w:w="3798" w:type="dxa"/>
            <w:tcBorders>
              <w:left w:val="single" w:sz="4" w:space="0" w:color="000000"/>
              <w:right w:val="single" w:sz="4" w:space="0" w:color="000000"/>
            </w:tcBorders>
          </w:tcPr>
          <w:p w14:paraId="248B89D4" w14:textId="77777777" w:rsidR="00CD737C" w:rsidRDefault="00B56933">
            <w:pPr>
              <w:pStyle w:val="TableParagraph"/>
              <w:spacing w:line="268" w:lineRule="exact"/>
              <w:ind w:left="105"/>
              <w:rPr>
                <w:b/>
                <w:sz w:val="24"/>
              </w:rPr>
            </w:pPr>
            <w:r>
              <w:rPr>
                <w:b/>
                <w:sz w:val="24"/>
              </w:rPr>
              <w:t>Méid an Mhéadair Uisce:</w:t>
            </w:r>
          </w:p>
        </w:tc>
        <w:tc>
          <w:tcPr>
            <w:tcW w:w="5360" w:type="dxa"/>
            <w:gridSpan w:val="2"/>
            <w:tcBorders>
              <w:left w:val="single" w:sz="4" w:space="0" w:color="000000"/>
              <w:right w:val="single" w:sz="4" w:space="0" w:color="000000"/>
            </w:tcBorders>
          </w:tcPr>
          <w:p w14:paraId="18333E8B" w14:textId="77777777" w:rsidR="00CD737C" w:rsidRDefault="00CD737C">
            <w:pPr>
              <w:pStyle w:val="TableParagraph"/>
            </w:pPr>
          </w:p>
        </w:tc>
      </w:tr>
      <w:tr w:rsidR="00CD737C" w14:paraId="1B73073C" w14:textId="77777777">
        <w:trPr>
          <w:trHeight w:val="1085"/>
        </w:trPr>
        <w:tc>
          <w:tcPr>
            <w:tcW w:w="3798" w:type="dxa"/>
            <w:tcBorders>
              <w:left w:val="single" w:sz="4" w:space="0" w:color="000000"/>
              <w:right w:val="single" w:sz="4" w:space="0" w:color="000000"/>
            </w:tcBorders>
          </w:tcPr>
          <w:p w14:paraId="0951A547" w14:textId="77777777" w:rsidR="00CD737C" w:rsidRDefault="00B56933">
            <w:pPr>
              <w:pStyle w:val="TableParagraph"/>
              <w:ind w:left="105" w:right="495"/>
              <w:rPr>
                <w:b/>
                <w:sz w:val="24"/>
              </w:rPr>
            </w:pPr>
            <w:r>
              <w:rPr>
                <w:b/>
                <w:color w:val="FF0000"/>
                <w:sz w:val="24"/>
              </w:rPr>
              <w:t>Mionsonraí chaidéal (chaidéil) uisce dromchla nó séarachais</w:t>
            </w:r>
          </w:p>
        </w:tc>
        <w:tc>
          <w:tcPr>
            <w:tcW w:w="5360" w:type="dxa"/>
            <w:gridSpan w:val="2"/>
            <w:tcBorders>
              <w:left w:val="single" w:sz="4" w:space="0" w:color="000000"/>
              <w:right w:val="single" w:sz="4" w:space="0" w:color="000000"/>
            </w:tcBorders>
          </w:tcPr>
          <w:p w14:paraId="1C3E41E7" w14:textId="77777777" w:rsidR="00CD737C" w:rsidRDefault="00CD737C">
            <w:pPr>
              <w:pStyle w:val="TableParagraph"/>
            </w:pPr>
          </w:p>
        </w:tc>
      </w:tr>
      <w:tr w:rsidR="00CD737C" w14:paraId="683BA6CA" w14:textId="77777777">
        <w:trPr>
          <w:trHeight w:val="615"/>
        </w:trPr>
        <w:tc>
          <w:tcPr>
            <w:tcW w:w="3798" w:type="dxa"/>
            <w:tcBorders>
              <w:left w:val="single" w:sz="4" w:space="0" w:color="000000"/>
              <w:right w:val="single" w:sz="4" w:space="0" w:color="000000"/>
            </w:tcBorders>
          </w:tcPr>
          <w:p w14:paraId="26E94F7E" w14:textId="77777777" w:rsidR="00CD737C" w:rsidRDefault="00B56933">
            <w:pPr>
              <w:pStyle w:val="TableParagraph"/>
              <w:spacing w:line="268" w:lineRule="exact"/>
              <w:ind w:left="105"/>
              <w:rPr>
                <w:b/>
                <w:sz w:val="24"/>
              </w:rPr>
            </w:pPr>
            <w:r>
              <w:rPr>
                <w:b/>
                <w:sz w:val="24"/>
              </w:rPr>
              <w:t>An líon Soilse Poiblí:</w:t>
            </w:r>
          </w:p>
        </w:tc>
        <w:tc>
          <w:tcPr>
            <w:tcW w:w="5360" w:type="dxa"/>
            <w:gridSpan w:val="2"/>
            <w:tcBorders>
              <w:left w:val="single" w:sz="4" w:space="0" w:color="000000"/>
              <w:right w:val="single" w:sz="4" w:space="0" w:color="000000"/>
            </w:tcBorders>
          </w:tcPr>
          <w:p w14:paraId="5F9B69EE" w14:textId="77777777" w:rsidR="00CD737C" w:rsidRDefault="00CD737C">
            <w:pPr>
              <w:pStyle w:val="TableParagraph"/>
            </w:pPr>
          </w:p>
        </w:tc>
      </w:tr>
      <w:tr w:rsidR="00CD737C" w14:paraId="3C72FE5E" w14:textId="77777777">
        <w:trPr>
          <w:trHeight w:val="615"/>
        </w:trPr>
        <w:tc>
          <w:tcPr>
            <w:tcW w:w="3798" w:type="dxa"/>
            <w:tcBorders>
              <w:left w:val="single" w:sz="4" w:space="0" w:color="000000"/>
              <w:right w:val="single" w:sz="4" w:space="0" w:color="000000"/>
            </w:tcBorders>
          </w:tcPr>
          <w:p w14:paraId="537A74F0" w14:textId="77777777" w:rsidR="00CD737C" w:rsidRDefault="00B56933">
            <w:pPr>
              <w:pStyle w:val="TableParagraph"/>
              <w:spacing w:line="237" w:lineRule="auto"/>
              <w:ind w:left="105" w:right="495"/>
              <w:rPr>
                <w:b/>
                <w:sz w:val="24"/>
              </w:rPr>
            </w:pPr>
            <w:r>
              <w:rPr>
                <w:b/>
                <w:sz w:val="24"/>
              </w:rPr>
              <w:t>Uimhir Admhála don Tobhach Forbartha.</w:t>
            </w:r>
          </w:p>
        </w:tc>
        <w:tc>
          <w:tcPr>
            <w:tcW w:w="5360" w:type="dxa"/>
            <w:gridSpan w:val="2"/>
            <w:tcBorders>
              <w:left w:val="single" w:sz="4" w:space="0" w:color="000000"/>
              <w:right w:val="single" w:sz="4" w:space="0" w:color="000000"/>
            </w:tcBorders>
          </w:tcPr>
          <w:p w14:paraId="1BE50810" w14:textId="77777777" w:rsidR="00CD737C" w:rsidRDefault="00CD737C">
            <w:pPr>
              <w:pStyle w:val="TableParagraph"/>
            </w:pPr>
          </w:p>
        </w:tc>
      </w:tr>
      <w:tr w:rsidR="00CD737C" w14:paraId="7B7C52B8" w14:textId="77777777">
        <w:trPr>
          <w:trHeight w:val="614"/>
        </w:trPr>
        <w:tc>
          <w:tcPr>
            <w:tcW w:w="3798" w:type="dxa"/>
            <w:tcBorders>
              <w:left w:val="single" w:sz="4" w:space="0" w:color="000000"/>
              <w:right w:val="single" w:sz="4" w:space="0" w:color="000000"/>
            </w:tcBorders>
          </w:tcPr>
          <w:p w14:paraId="22952A9A" w14:textId="77777777" w:rsidR="00CD737C" w:rsidRDefault="00B56933">
            <w:pPr>
              <w:pStyle w:val="TableParagraph"/>
              <w:spacing w:line="268" w:lineRule="exact"/>
              <w:ind w:left="105"/>
              <w:rPr>
                <w:b/>
                <w:sz w:val="24"/>
              </w:rPr>
            </w:pPr>
            <w:r>
              <w:rPr>
                <w:b/>
                <w:sz w:val="24"/>
              </w:rPr>
              <w:t>An Banna Urrúis:</w:t>
            </w:r>
          </w:p>
        </w:tc>
        <w:tc>
          <w:tcPr>
            <w:tcW w:w="2610" w:type="dxa"/>
            <w:tcBorders>
              <w:left w:val="single" w:sz="4" w:space="0" w:color="000000"/>
              <w:right w:val="single" w:sz="4" w:space="0" w:color="000000"/>
            </w:tcBorders>
          </w:tcPr>
          <w:p w14:paraId="4F90103D" w14:textId="77777777" w:rsidR="00CD737C" w:rsidRDefault="00B56933">
            <w:pPr>
              <w:pStyle w:val="TableParagraph"/>
              <w:spacing w:line="268" w:lineRule="exact"/>
              <w:ind w:left="102"/>
              <w:rPr>
                <w:sz w:val="24"/>
              </w:rPr>
            </w:pPr>
            <w:r>
              <w:rPr>
                <w:sz w:val="24"/>
              </w:rPr>
              <w:t>Suim €</w:t>
            </w:r>
          </w:p>
        </w:tc>
        <w:tc>
          <w:tcPr>
            <w:tcW w:w="2750" w:type="dxa"/>
            <w:tcBorders>
              <w:left w:val="single" w:sz="4" w:space="0" w:color="000000"/>
              <w:right w:val="single" w:sz="4" w:space="0" w:color="000000"/>
            </w:tcBorders>
          </w:tcPr>
          <w:p w14:paraId="64CBDA23" w14:textId="77777777" w:rsidR="00CD737C" w:rsidRDefault="00B56933">
            <w:pPr>
              <w:pStyle w:val="TableParagraph"/>
              <w:spacing w:line="246" w:lineRule="exact"/>
              <w:ind w:left="102"/>
            </w:pPr>
            <w:r>
              <w:t>Dáta Éaga:</w:t>
            </w:r>
          </w:p>
        </w:tc>
      </w:tr>
      <w:tr w:rsidR="00CD737C" w14:paraId="1C514B9D" w14:textId="77777777">
        <w:trPr>
          <w:trHeight w:val="615"/>
        </w:trPr>
        <w:tc>
          <w:tcPr>
            <w:tcW w:w="3798" w:type="dxa"/>
            <w:tcBorders>
              <w:left w:val="single" w:sz="4" w:space="0" w:color="000000"/>
              <w:right w:val="single" w:sz="4" w:space="0" w:color="000000"/>
            </w:tcBorders>
          </w:tcPr>
          <w:p w14:paraId="6B7E4D29" w14:textId="77777777" w:rsidR="00CD737C" w:rsidRDefault="00B56933">
            <w:pPr>
              <w:pStyle w:val="TableParagraph"/>
              <w:ind w:left="105" w:right="556"/>
              <w:rPr>
                <w:b/>
                <w:sz w:val="24"/>
              </w:rPr>
            </w:pPr>
            <w:r>
              <w:rPr>
                <w:b/>
                <w:sz w:val="24"/>
              </w:rPr>
              <w:t>Dáta Tionscanta na Forbartha:</w:t>
            </w:r>
          </w:p>
        </w:tc>
        <w:tc>
          <w:tcPr>
            <w:tcW w:w="2610" w:type="dxa"/>
            <w:tcBorders>
              <w:left w:val="single" w:sz="4" w:space="0" w:color="000000"/>
              <w:right w:val="single" w:sz="4" w:space="0" w:color="000000"/>
            </w:tcBorders>
          </w:tcPr>
          <w:p w14:paraId="67630285" w14:textId="77777777" w:rsidR="00CD737C" w:rsidRDefault="00CD737C">
            <w:pPr>
              <w:pStyle w:val="TableParagraph"/>
            </w:pPr>
          </w:p>
        </w:tc>
        <w:tc>
          <w:tcPr>
            <w:tcW w:w="2750" w:type="dxa"/>
            <w:tcBorders>
              <w:left w:val="single" w:sz="4" w:space="0" w:color="000000"/>
              <w:right w:val="single" w:sz="4" w:space="0" w:color="000000"/>
            </w:tcBorders>
          </w:tcPr>
          <w:p w14:paraId="5C64A66B" w14:textId="77777777" w:rsidR="00CD737C" w:rsidRDefault="00CD737C">
            <w:pPr>
              <w:pStyle w:val="TableParagraph"/>
            </w:pPr>
          </w:p>
        </w:tc>
      </w:tr>
    </w:tbl>
    <w:p w14:paraId="75CE795C" w14:textId="77777777" w:rsidR="00CD737C" w:rsidRDefault="00CD737C">
      <w:pPr>
        <w:pStyle w:val="BodyText"/>
        <w:rPr>
          <w:sz w:val="20"/>
        </w:rPr>
      </w:pPr>
    </w:p>
    <w:p w14:paraId="0D12A886" w14:textId="77777777" w:rsidR="00CD737C" w:rsidRDefault="00B56933">
      <w:pPr>
        <w:pStyle w:val="Heading1"/>
        <w:spacing w:before="226"/>
        <w:ind w:right="1225"/>
        <w:rPr>
          <w:u w:val="none"/>
        </w:rPr>
      </w:pPr>
      <w:bookmarkStart w:id="0" w:name="Caithfear_Líníochtaí_mar_atá_Déanta_agus"/>
      <w:bookmarkEnd w:id="0"/>
      <w:r>
        <w:rPr>
          <w:u w:val="none"/>
        </w:rPr>
        <w:t>Caithfear Líníochtaí mar atá Déanta agus suirbhé CCTV ar shéaraigh a bheith iniata leis an bhFoirm seo.</w:t>
      </w:r>
    </w:p>
    <w:p w14:paraId="1FD7D7F3" w14:textId="77777777" w:rsidR="00CD737C" w:rsidRDefault="00CD737C">
      <w:pPr>
        <w:pStyle w:val="BodyText"/>
        <w:rPr>
          <w:b/>
        </w:rPr>
      </w:pPr>
    </w:p>
    <w:p w14:paraId="368452C1" w14:textId="77777777" w:rsidR="00CD737C" w:rsidRDefault="00B56933">
      <w:pPr>
        <w:ind w:left="344"/>
        <w:rPr>
          <w:b/>
          <w:sz w:val="24"/>
        </w:rPr>
      </w:pPr>
      <w:r>
        <w:rPr>
          <w:b/>
          <w:sz w:val="24"/>
        </w:rPr>
        <w:t>Líníochtaí Mar Atá Déanta (“mar atá siad tógtha”) comhlánaithe ag:</w:t>
      </w:r>
    </w:p>
    <w:p w14:paraId="0D6788EA" w14:textId="77777777" w:rsidR="00CD737C" w:rsidRDefault="00CD737C">
      <w:pPr>
        <w:pStyle w:val="BodyText"/>
        <w:rPr>
          <w:b/>
          <w:sz w:val="20"/>
        </w:rPr>
      </w:pPr>
    </w:p>
    <w:p w14:paraId="57FC2178" w14:textId="47A34674" w:rsidR="00CD737C" w:rsidRDefault="009A0A81">
      <w:pPr>
        <w:pStyle w:val="BodyText"/>
        <w:spacing w:before="9"/>
        <w:rPr>
          <w:b/>
          <w:sz w:val="23"/>
        </w:rPr>
      </w:pPr>
      <w:r>
        <w:rPr>
          <w:noProof/>
        </w:rPr>
        <mc:AlternateContent>
          <mc:Choice Requires="wps">
            <w:drawing>
              <wp:anchor distT="0" distB="0" distL="0" distR="0" simplePos="0" relativeHeight="251661312" behindDoc="1" locked="0" layoutInCell="1" allowOverlap="1" wp14:anchorId="6E8B2B0B" wp14:editId="605F6B46">
                <wp:simplePos x="0" y="0"/>
                <wp:positionH relativeFrom="page">
                  <wp:posOffset>1144270</wp:posOffset>
                </wp:positionH>
                <wp:positionV relativeFrom="paragraph">
                  <wp:posOffset>201930</wp:posOffset>
                </wp:positionV>
                <wp:extent cx="4343400" cy="1270"/>
                <wp:effectExtent l="0" t="0" r="0" b="0"/>
                <wp:wrapTopAndBottom/>
                <wp:docPr id="199807974"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43400" cy="1270"/>
                        </a:xfrm>
                        <a:custGeom>
                          <a:avLst/>
                          <a:gdLst>
                            <a:gd name="T0" fmla="+- 0 1802 1802"/>
                            <a:gd name="T1" fmla="*/ T0 w 6840"/>
                            <a:gd name="T2" fmla="+- 0 8642 1802"/>
                            <a:gd name="T3" fmla="*/ T2 w 6840"/>
                          </a:gdLst>
                          <a:ahLst/>
                          <a:cxnLst>
                            <a:cxn ang="0">
                              <a:pos x="T1" y="0"/>
                            </a:cxn>
                            <a:cxn ang="0">
                              <a:pos x="T3" y="0"/>
                            </a:cxn>
                          </a:cxnLst>
                          <a:rect l="0" t="0" r="r" b="b"/>
                          <a:pathLst>
                            <a:path w="6840">
                              <a:moveTo>
                                <a:pt x="0" y="0"/>
                              </a:moveTo>
                              <a:lnTo>
                                <a:pt x="6840" y="0"/>
                              </a:lnTo>
                            </a:path>
                          </a:pathLst>
                        </a:custGeom>
                        <a:noFill/>
                        <a:ln w="63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C3631A" id="Freeform 8" o:spid="_x0000_s1026" style="position:absolute;margin-left:90.1pt;margin-top:15.9pt;width:342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684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" path="m,l6840,e" filled="f" strokeweight=".5pt">
                <v:path arrowok="t" o:connecttype="custom" o:connectlocs="0,0;4343400,0" o:connectangles="0,0"/>
                <w10:wrap type="topAndBottom" anchorx="page"/>
              </v:shape>
            </w:pict>
          </mc:Fallback>
        </mc:AlternateContent>
      </w:r>
    </w:p>
    <w:p w14:paraId="7E9CD5BA" w14:textId="77777777" w:rsidR="00CD737C" w:rsidRDefault="00CD737C">
      <w:pPr>
        <w:pStyle w:val="BodyText"/>
        <w:spacing w:before="5"/>
        <w:rPr>
          <w:b/>
          <w:sz w:val="20"/>
        </w:rPr>
      </w:pPr>
    </w:p>
    <w:p w14:paraId="61C0384E" w14:textId="77777777" w:rsidR="00CD737C" w:rsidRDefault="00B56933">
      <w:pPr>
        <w:tabs>
          <w:tab w:val="left" w:pos="1921"/>
          <w:tab w:val="left" w:pos="7256"/>
        </w:tabs>
        <w:spacing w:before="1"/>
        <w:ind w:left="344"/>
        <w:rPr>
          <w:sz w:val="24"/>
        </w:rPr>
      </w:pPr>
      <w:r>
        <w:rPr>
          <w:b/>
          <w:sz w:val="24"/>
        </w:rPr>
        <w:t>Cáilíochtaí:</w:t>
      </w:r>
      <w:r>
        <w:rPr>
          <w:b/>
          <w:sz w:val="24"/>
        </w:rPr>
        <w:tab/>
      </w:r>
      <w:r>
        <w:rPr>
          <w:sz w:val="24"/>
          <w:u w:val="single"/>
        </w:rPr>
        <w:t xml:space="preserve"> </w:t>
      </w:r>
      <w:r>
        <w:rPr>
          <w:sz w:val="24"/>
          <w:u w:val="single"/>
        </w:rPr>
        <w:tab/>
      </w:r>
    </w:p>
    <w:p w14:paraId="263CEC5E" w14:textId="77777777" w:rsidR="00CD737C" w:rsidRDefault="00B56933">
      <w:pPr>
        <w:pStyle w:val="BodyText"/>
        <w:spacing w:before="224"/>
        <w:ind w:left="344" w:right="798"/>
      </w:pPr>
      <w:r>
        <w:t>Ní mór na líníochtaí a bheith deimhnithe ag innealtóir sibhialta cairte faoi bhanna / ag innealtóir comhairleach nó ag ailtire deimhnithe /faoi bhanna.</w:t>
      </w:r>
    </w:p>
    <w:p w14:paraId="0A44986F" w14:textId="77777777" w:rsidR="00CD737C" w:rsidRDefault="00CD737C">
      <w:pPr>
        <w:pStyle w:val="BodyText"/>
        <w:rPr>
          <w:sz w:val="26"/>
        </w:rPr>
      </w:pPr>
    </w:p>
    <w:p w14:paraId="04989C57" w14:textId="77777777" w:rsidR="00CD737C" w:rsidRDefault="00CD737C">
      <w:pPr>
        <w:pStyle w:val="BodyText"/>
        <w:rPr>
          <w:sz w:val="22"/>
        </w:rPr>
      </w:pPr>
    </w:p>
    <w:p w14:paraId="6DB26A0E" w14:textId="77777777" w:rsidR="00CD737C" w:rsidRDefault="00B56933">
      <w:pPr>
        <w:pStyle w:val="Heading2"/>
      </w:pPr>
      <w:bookmarkStart w:id="1" w:name="Líníochtaí_agus_Formáid_CCTV."/>
      <w:bookmarkEnd w:id="1"/>
      <w:r>
        <w:rPr>
          <w:u w:val="single"/>
        </w:rPr>
        <w:t>Líníochtaí agus Formáid CCTV.</w:t>
      </w:r>
    </w:p>
    <w:p w14:paraId="709B7A9E" w14:textId="77777777" w:rsidR="00CD737C" w:rsidRDefault="00CD737C">
      <w:pPr>
        <w:pStyle w:val="BodyText"/>
        <w:spacing w:before="3"/>
        <w:rPr>
          <w:b/>
          <w:i/>
          <w:sz w:val="15"/>
        </w:rPr>
      </w:pPr>
    </w:p>
    <w:p w14:paraId="17BBF005" w14:textId="77777777" w:rsidR="00CD737C" w:rsidRDefault="00B56933">
      <w:pPr>
        <w:pStyle w:val="BodyText"/>
        <w:spacing w:before="90"/>
        <w:ind w:left="344" w:right="1225"/>
      </w:pPr>
      <w:r>
        <w:t>Beidh na líníochtaí “mar atá déanta” comhdhéanta de 3 chóip de cheithre líníocht ar leithligh den scála 1:500 agus sonrófar an fhaisnéis seo a leanas leo:</w:t>
      </w:r>
    </w:p>
    <w:p w14:paraId="1FF3A398" w14:textId="77777777" w:rsidR="00CD737C" w:rsidRDefault="00CD737C">
      <w:pPr>
        <w:pStyle w:val="BodyText"/>
        <w:rPr>
          <w:sz w:val="26"/>
        </w:rPr>
      </w:pPr>
    </w:p>
    <w:p w14:paraId="60D7C566" w14:textId="77777777" w:rsidR="00CD737C" w:rsidRDefault="00CD737C">
      <w:pPr>
        <w:pStyle w:val="BodyText"/>
        <w:rPr>
          <w:sz w:val="22"/>
        </w:rPr>
      </w:pPr>
    </w:p>
    <w:p w14:paraId="50BCC953" w14:textId="77777777" w:rsidR="00CD737C" w:rsidRDefault="00B56933">
      <w:pPr>
        <w:pStyle w:val="Heading2"/>
      </w:pPr>
      <w:bookmarkStart w:id="2" w:name="Líníocht_1:"/>
      <w:bookmarkEnd w:id="2"/>
      <w:r>
        <w:t>Líníocht 1:</w:t>
      </w:r>
    </w:p>
    <w:p w14:paraId="758444E0" w14:textId="77777777" w:rsidR="00CD737C" w:rsidRDefault="00CD737C">
      <w:pPr>
        <w:pStyle w:val="BodyText"/>
        <w:rPr>
          <w:b/>
          <w:i/>
        </w:rPr>
      </w:pPr>
    </w:p>
    <w:p w14:paraId="6E532967" w14:textId="77777777" w:rsidR="00CD737C" w:rsidRDefault="00B56933">
      <w:pPr>
        <w:ind w:left="344" w:right="663"/>
        <w:rPr>
          <w:i/>
          <w:sz w:val="24"/>
        </w:rPr>
      </w:pPr>
      <w:r>
        <w:rPr>
          <w:i/>
          <w:sz w:val="24"/>
        </w:rPr>
        <w:t>An chuid den fhorbairt agus líne dhearg ar an teorainn agus léireofar ann bóithre, cosáin, soilse poiblí agus claiseanna bóthair. Cuirfear suíomh na seirbhísí eile go léir ar na “líníochtaí mar atá déanta”agus áireofar leo feadáin /cuaillí Leictreachais, cuaillí / feadáin Gáis, Naisc Cábla/ NTL, Leathanbhanda agus teileachumarsáide.</w:t>
      </w:r>
    </w:p>
    <w:p w14:paraId="07684125" w14:textId="77777777" w:rsidR="00CD737C" w:rsidRDefault="00CD737C">
      <w:pPr>
        <w:rPr>
          <w:sz w:val="24"/>
        </w:rPr>
        <w:sectPr w:rsidR="00CD737C">
          <w:pgSz w:w="11900" w:h="16840"/>
          <w:pgMar w:top="700" w:right="1040" w:bottom="280" w:left="1460" w:header="720" w:footer="720" w:gutter="0"/>
          <w:cols w:space="720"/>
        </w:sectPr>
      </w:pPr>
    </w:p>
    <w:p w14:paraId="4597CB22" w14:textId="77777777" w:rsidR="00CD737C" w:rsidRDefault="00B56933">
      <w:pPr>
        <w:pStyle w:val="Heading2"/>
        <w:spacing w:before="60"/>
      </w:pPr>
      <w:bookmarkStart w:id="3" w:name="Líníocht_2:"/>
      <w:bookmarkEnd w:id="3"/>
      <w:r>
        <w:lastRenderedPageBreak/>
        <w:t>Líníocht 2:</w:t>
      </w:r>
    </w:p>
    <w:p w14:paraId="6B58B502" w14:textId="77777777" w:rsidR="00CD737C" w:rsidRDefault="00B56933">
      <w:pPr>
        <w:spacing w:before="232"/>
        <w:ind w:left="344" w:right="798"/>
        <w:rPr>
          <w:i/>
          <w:sz w:val="24"/>
        </w:rPr>
      </w:pPr>
      <w:r>
        <w:rPr>
          <w:i/>
          <w:sz w:val="24"/>
        </w:rPr>
        <w:t>An chuid den fhorbairt agus líne dhearg ar an teorainn agus léireofar ann leagan amach na bpríomhlíonraí uisce.</w:t>
      </w:r>
    </w:p>
    <w:p w14:paraId="45250FE1" w14:textId="77777777" w:rsidR="00CD737C" w:rsidRDefault="00B56933">
      <w:pPr>
        <w:ind w:left="344" w:right="1225"/>
        <w:rPr>
          <w:i/>
          <w:sz w:val="24"/>
        </w:rPr>
      </w:pPr>
      <w:r>
        <w:rPr>
          <w:i/>
          <w:sz w:val="24"/>
        </w:rPr>
        <w:t>Léireoidh an leagan amach den phríomhlíonra uisce suíomh na méadar uisce, trastomhas an phríomhlíonra uisce, aicme an phríomhlíonra uisce agus áireofar leis suíomh na mbulc-mhéadar, Bosca Teorann na Méadar Uisce /aonaid ilphíobán / buacairí, comhlaí agus hiodraint.</w:t>
      </w:r>
    </w:p>
    <w:p w14:paraId="39DEF1D9" w14:textId="77777777" w:rsidR="00CD737C" w:rsidRDefault="00CD737C">
      <w:pPr>
        <w:pStyle w:val="BodyText"/>
        <w:rPr>
          <w:i/>
        </w:rPr>
      </w:pPr>
    </w:p>
    <w:p w14:paraId="38F0D3C5" w14:textId="77777777" w:rsidR="00CD737C" w:rsidRDefault="00B56933">
      <w:pPr>
        <w:pStyle w:val="Heading2"/>
      </w:pPr>
      <w:bookmarkStart w:id="4" w:name="Líníocht_3:"/>
      <w:bookmarkEnd w:id="4"/>
      <w:r>
        <w:t>Líníocht 3:</w:t>
      </w:r>
    </w:p>
    <w:p w14:paraId="09F9006A" w14:textId="77777777" w:rsidR="00CD737C" w:rsidRDefault="00CD737C">
      <w:pPr>
        <w:pStyle w:val="BodyText"/>
        <w:rPr>
          <w:b/>
          <w:i/>
        </w:rPr>
      </w:pPr>
    </w:p>
    <w:p w14:paraId="30919FCD" w14:textId="77777777" w:rsidR="00CD737C" w:rsidRDefault="00B56933">
      <w:pPr>
        <w:ind w:left="344" w:right="663"/>
        <w:rPr>
          <w:i/>
          <w:sz w:val="24"/>
        </w:rPr>
      </w:pPr>
      <w:r>
        <w:rPr>
          <w:i/>
          <w:sz w:val="24"/>
        </w:rPr>
        <w:t>Léireoidh leagan amach na seirbhísí sláintíochta leagan amach agus fadchodanna de na séaraigh bhréana, na séaraigh uisce dromchla, trastomhais/ábhair, suíomh na gceangal leis na séaraigh phoiblí, suíomh na bpointí sceite don uisce dromchla, dúnphoill agus claiseanna bóthair. Léireofar go soiléir leibhéal inbhéarta agus leibhéal clúdaigh na ndúnpholl go léir sa phlean agus cuirfear codanna in iúl i gcomparáid le tagra Chionn Mhálanna.</w:t>
      </w:r>
    </w:p>
    <w:p w14:paraId="5DAC4547" w14:textId="77777777" w:rsidR="00CD737C" w:rsidRDefault="00CD737C">
      <w:pPr>
        <w:pStyle w:val="BodyText"/>
        <w:rPr>
          <w:i/>
          <w:sz w:val="26"/>
        </w:rPr>
      </w:pPr>
    </w:p>
    <w:p w14:paraId="34EA8B69" w14:textId="77777777" w:rsidR="00CD737C" w:rsidRDefault="00B56933">
      <w:pPr>
        <w:spacing w:before="207"/>
        <w:ind w:left="344" w:right="798"/>
        <w:rPr>
          <w:i/>
          <w:sz w:val="24"/>
        </w:rPr>
      </w:pPr>
      <w:r>
        <w:rPr>
          <w:b/>
          <w:i/>
          <w:sz w:val="24"/>
        </w:rPr>
        <w:t xml:space="preserve">Líníocht 4: </w:t>
      </w:r>
      <w:r>
        <w:rPr>
          <w:i/>
          <w:sz w:val="24"/>
        </w:rPr>
        <w:t>Léarscáil a léireoidh an spás oscailte agus sin daite uaine, agus sonrófar ann aon seirbhísí a thrasnaíonn an spás oscailte.</w:t>
      </w:r>
    </w:p>
    <w:p w14:paraId="24F31416" w14:textId="77777777" w:rsidR="00CD737C" w:rsidRDefault="00CD737C">
      <w:pPr>
        <w:pStyle w:val="BodyText"/>
        <w:rPr>
          <w:i/>
        </w:rPr>
      </w:pPr>
    </w:p>
    <w:p w14:paraId="1C565AC6" w14:textId="77777777" w:rsidR="00CD737C" w:rsidRDefault="00B56933">
      <w:pPr>
        <w:ind w:left="344" w:right="1702"/>
        <w:rPr>
          <w:i/>
          <w:sz w:val="24"/>
        </w:rPr>
      </w:pPr>
      <w:r>
        <w:rPr>
          <w:i/>
          <w:sz w:val="24"/>
        </w:rPr>
        <w:t>Ní mór don iarratasóir trí chóip de gach aon líníocht, agus líníochtaí ar CD (formáid Autocad) a chur faoi bhráid na Comhairle.</w:t>
      </w:r>
    </w:p>
    <w:p w14:paraId="37E51C0C" w14:textId="77777777" w:rsidR="00CD737C" w:rsidRDefault="00CD737C">
      <w:pPr>
        <w:pStyle w:val="BodyText"/>
        <w:rPr>
          <w:i/>
          <w:sz w:val="26"/>
        </w:rPr>
      </w:pPr>
    </w:p>
    <w:p w14:paraId="6B71C216" w14:textId="77777777" w:rsidR="00CD737C" w:rsidRDefault="00CD737C">
      <w:pPr>
        <w:pStyle w:val="BodyText"/>
        <w:rPr>
          <w:i/>
          <w:sz w:val="26"/>
        </w:rPr>
      </w:pPr>
    </w:p>
    <w:p w14:paraId="062FBC02" w14:textId="77777777" w:rsidR="00CD737C" w:rsidRDefault="00CD737C">
      <w:pPr>
        <w:pStyle w:val="BodyText"/>
        <w:rPr>
          <w:i/>
          <w:sz w:val="26"/>
        </w:rPr>
      </w:pPr>
    </w:p>
    <w:p w14:paraId="704C4F7F" w14:textId="39C071AF" w:rsidR="00CD737C" w:rsidRDefault="009A0A81">
      <w:pPr>
        <w:pStyle w:val="Heading1"/>
        <w:spacing w:before="207"/>
        <w:rPr>
          <w:u w:val="none"/>
        </w:rPr>
      </w:pPr>
      <w:r>
        <w:rPr>
          <w:noProof/>
        </w:rPr>
        <mc:AlternateContent>
          <mc:Choice Requires="wpg">
            <w:drawing>
              <wp:anchor distT="0" distB="0" distL="114300" distR="114300" simplePos="0" relativeHeight="251662336" behindDoc="0" locked="0" layoutInCell="1" allowOverlap="1" wp14:anchorId="6BFF3589" wp14:editId="07CF60C7">
                <wp:simplePos x="0" y="0"/>
                <wp:positionH relativeFrom="page">
                  <wp:posOffset>1145540</wp:posOffset>
                </wp:positionH>
                <wp:positionV relativeFrom="paragraph">
                  <wp:posOffset>283210</wp:posOffset>
                </wp:positionV>
                <wp:extent cx="1762760" cy="9525"/>
                <wp:effectExtent l="0" t="0" r="0" b="0"/>
                <wp:wrapNone/>
                <wp:docPr id="2144880632"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62760" cy="9525"/>
                          <a:chOff x="1804" y="446"/>
                          <a:chExt cx="2776" cy="15"/>
                        </a:xfrm>
                      </wpg:grpSpPr>
                      <wps:wsp>
                        <wps:cNvPr id="812903804" name="Line 7"/>
                        <wps:cNvCnPr>
                          <a:cxnSpLocks noChangeShapeType="1"/>
                        </wps:cNvCnPr>
                        <wps:spPr bwMode="auto">
                          <a:xfrm>
                            <a:off x="4260" y="447"/>
                            <a:ext cx="0" cy="14"/>
                          </a:xfrm>
                          <a:prstGeom prst="line">
                            <a:avLst/>
                          </a:prstGeom>
                          <a:noFill/>
                          <a:ln w="3810">
                            <a:solidFill>
                              <a:srgbClr val="000000"/>
                            </a:solidFill>
                            <a:round/>
                            <a:headEnd/>
                            <a:tailEnd/>
                          </a:ln>
                          <a:extLst>
                            <a:ext uri="{909E8E84-426E-40DD-AFC4-6F175D3DCCD1}">
                              <a14:hiddenFill xmlns:a14="http://schemas.microsoft.com/office/drawing/2010/main">
                                <a:noFill/>
                              </a14:hiddenFill>
                            </a:ext>
                          </a:extLst>
                        </wps:spPr>
                        <wps:bodyPr/>
                      </wps:wsp>
                      <wps:wsp>
                        <wps:cNvPr id="1549775000" name="Line 6"/>
                        <wps:cNvCnPr>
                          <a:cxnSpLocks noChangeShapeType="1"/>
                        </wps:cNvCnPr>
                        <wps:spPr bwMode="auto">
                          <a:xfrm>
                            <a:off x="1804" y="453"/>
                            <a:ext cx="2776"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6D0FC829" id="Group 5" o:spid="_x0000_s1026" style="position:absolute;margin-left:90.2pt;margin-top:22.3pt;width:138.8pt;height:.75pt;z-index:251662336;mso-position-horizontal-relative:page" coordorigin="1804,446" coordsize="2776,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">
                <v:line id="Line 7" o:spid="_x0000_s1027" style="position:absolute;visibility:visible;mso-wrap-style:square" from="4260,447" to="4260,4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" strokeweight=".3pt"/>
                <v:line id="Line 6" o:spid="_x0000_s1028" style="position:absolute;visibility:visible;mso-wrap-style:square" from="1804,453" to="4580,45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" strokeweight=".7pt"/>
                <w10:wrap anchorx="page"/>
              </v:group>
            </w:pict>
          </mc:Fallback>
        </mc:AlternateContent>
      </w:r>
      <w:bookmarkStart w:id="5" w:name="Suirbhé_CCTV_ar_Shéaraigh"/>
      <w:bookmarkEnd w:id="5"/>
      <w:r w:rsidR="00B56933">
        <w:rPr>
          <w:u w:val="none"/>
        </w:rPr>
        <w:t>Suirbhé CCTV ar Shéaraigh</w:t>
      </w:r>
    </w:p>
    <w:p w14:paraId="3A92B2DF" w14:textId="77777777" w:rsidR="00CD737C" w:rsidRDefault="00CD737C">
      <w:pPr>
        <w:pStyle w:val="BodyText"/>
        <w:spacing w:before="6"/>
        <w:rPr>
          <w:b/>
          <w:sz w:val="15"/>
        </w:rPr>
      </w:pPr>
    </w:p>
    <w:p w14:paraId="28E4F90B" w14:textId="77777777" w:rsidR="00CD737C" w:rsidRDefault="00B56933">
      <w:pPr>
        <w:pStyle w:val="BodyText"/>
        <w:spacing w:before="90"/>
        <w:ind w:left="344" w:right="798"/>
      </w:pPr>
      <w:r>
        <w:t>Cuirfear suirbhé CCTV/suirbhé dúnpholl ar na córais séaraigh, arna ullmhú chuig formáid leictreonach SUS 25 faoi bhráid Chomhairle Cathrach na Gaillimhe leis an bhFoirm seo.</w:t>
      </w:r>
    </w:p>
    <w:p w14:paraId="7332E147" w14:textId="77777777" w:rsidR="00CD737C" w:rsidRDefault="00CD737C">
      <w:pPr>
        <w:pStyle w:val="BodyText"/>
      </w:pPr>
    </w:p>
    <w:p w14:paraId="01F9492C" w14:textId="77777777" w:rsidR="00CD737C" w:rsidRDefault="00B56933">
      <w:pPr>
        <w:pStyle w:val="BodyText"/>
        <w:ind w:left="344" w:right="1702"/>
      </w:pPr>
      <w:r>
        <w:t>Comhlánófar an suirbhé ar chostas an fhorbróra/ an úinéara / an iarratasóra féin.</w:t>
      </w:r>
    </w:p>
    <w:p w14:paraId="5378D182" w14:textId="77777777" w:rsidR="00CD737C" w:rsidRDefault="00CD737C">
      <w:pPr>
        <w:pStyle w:val="BodyText"/>
      </w:pPr>
    </w:p>
    <w:p w14:paraId="5D0A4EBB" w14:textId="77777777" w:rsidR="00CD737C" w:rsidRDefault="00B56933">
      <w:pPr>
        <w:pStyle w:val="Heading1"/>
        <w:spacing w:before="0"/>
        <w:ind w:right="1225"/>
        <w:rPr>
          <w:u w:val="none"/>
        </w:rPr>
      </w:pPr>
      <w:bookmarkStart w:id="6" w:name="Caithfear_na_séaraigh_a_ndéanfar_suirbhé"/>
      <w:bookmarkEnd w:id="6"/>
      <w:r>
        <w:rPr>
          <w:u w:val="none"/>
        </w:rPr>
        <w:t>Caithfear na séaraigh a ndéanfar suirbhé orthu a bheith glanta amach go hiomlán sula ndéanfar an suirbhé.</w:t>
      </w:r>
    </w:p>
    <w:p w14:paraId="6F7B38FE" w14:textId="77777777" w:rsidR="00CD737C" w:rsidRDefault="00CD737C">
      <w:pPr>
        <w:pStyle w:val="BodyText"/>
        <w:rPr>
          <w:b/>
        </w:rPr>
      </w:pPr>
    </w:p>
    <w:p w14:paraId="6546590A" w14:textId="77777777" w:rsidR="00CD737C" w:rsidRDefault="00B56933">
      <w:pPr>
        <w:pStyle w:val="BodyText"/>
        <w:ind w:left="344" w:right="798"/>
      </w:pPr>
      <w:r>
        <w:t>Déanfar an Suirbhé CCTV trí úsáid a bhaint as ceamara a bheidh in ann achair idir dúnphoill a thomhas agus a thaifeadadh.</w:t>
      </w:r>
    </w:p>
    <w:p w14:paraId="56D2BCB5" w14:textId="77777777" w:rsidR="00CD737C" w:rsidRDefault="00CD737C">
      <w:pPr>
        <w:pStyle w:val="BodyText"/>
      </w:pPr>
    </w:p>
    <w:p w14:paraId="6D9E510E" w14:textId="77777777" w:rsidR="00CD737C" w:rsidRDefault="00B56933">
      <w:pPr>
        <w:pStyle w:val="BodyText"/>
        <w:ind w:left="344" w:right="739"/>
        <w:jc w:val="both"/>
      </w:pPr>
      <w:r>
        <w:t>Beidh tuarascáil an tsuirbhé CCTV ag cloí leis na caighdeáin arna leagan amach sa Lámhleabhar WRC ar Rangú Coinníollacha Séaraigh. Is é/í an forbróir a dheiseoidh agus a chinnteoidh go mbeidh na fabhtanna go léir a bheidh aitheanta sa chigireacht tosaigh a dhéanann an forbróir ar na córais séarachais, deisithe agus curtha ina gceart sula gcuirfear an suirbhé CCTV faoi bhráid Chomhairle Cathrach na Gaillimhe. Sa chás go mbeadh fabhtanna fós ann, is é/í an Forbróir a chaithfidh íoc as na fabhtanna sin a dheisiú mar réamhriachtanas sula gceadóidh an Chomhairle Cathrach go scaoilfí an Banna Urrúis. Beidh grianghraif ardtaifigh agus taifid d’ardchaighdeán curtha ar CD-Rom nó ar DVD nó ar mhéaróg chuimhne in éineacht le cóip chrua den tuarascáil.</w:t>
      </w:r>
    </w:p>
    <w:p w14:paraId="6D98761A" w14:textId="77777777" w:rsidR="00CD737C" w:rsidRDefault="00CD737C">
      <w:pPr>
        <w:pStyle w:val="BodyText"/>
      </w:pPr>
    </w:p>
    <w:p w14:paraId="0CF7B291" w14:textId="77777777" w:rsidR="00CD737C" w:rsidRDefault="00B56933">
      <w:pPr>
        <w:pStyle w:val="BodyText"/>
        <w:ind w:left="344" w:right="837"/>
        <w:jc w:val="both"/>
      </w:pPr>
      <w:r>
        <w:t xml:space="preserve">Caithfear leibhéil inbhéarta agus clúdaigh na ndúnpholl a léiriú i gcomparáid le </w:t>
      </w:r>
      <w:r>
        <w:rPr>
          <w:spacing w:val="-4"/>
        </w:rPr>
        <w:t xml:space="preserve">Tagra </w:t>
      </w:r>
      <w:r>
        <w:t>Chionn Mhálanna.</w:t>
      </w:r>
    </w:p>
    <w:p w14:paraId="158A268A" w14:textId="77777777" w:rsidR="00CD737C" w:rsidRDefault="00CD737C">
      <w:pPr>
        <w:jc w:val="both"/>
        <w:sectPr w:rsidR="00CD737C">
          <w:pgSz w:w="11900" w:h="16840"/>
          <w:pgMar w:top="640" w:right="1040" w:bottom="280" w:left="1460" w:header="720" w:footer="720" w:gutter="0"/>
          <w:cols w:space="720"/>
        </w:sectPr>
      </w:pPr>
    </w:p>
    <w:p w14:paraId="6FF54902" w14:textId="77777777" w:rsidR="00CD737C" w:rsidRDefault="00B56933">
      <w:pPr>
        <w:pStyle w:val="Heading1"/>
        <w:spacing w:before="60"/>
        <w:rPr>
          <w:u w:val="none"/>
        </w:rPr>
      </w:pPr>
      <w:bookmarkStart w:id="7" w:name="Ní_mór_don_Fhorbróir_na_nithe_seo_a_lean"/>
      <w:bookmarkEnd w:id="7"/>
      <w:r>
        <w:lastRenderedPageBreak/>
        <w:t>Ní mór don Fhorbróir na nithe seo a leanas, nuair is infheidhme, a sholáthar do</w:t>
      </w:r>
      <w:r>
        <w:rPr>
          <w:u w:val="none"/>
        </w:rPr>
        <w:t xml:space="preserve"> </w:t>
      </w:r>
      <w:r>
        <w:t>Chomhairle Cathrach na Gaillimhe:</w:t>
      </w:r>
    </w:p>
    <w:p w14:paraId="2FFEB981" w14:textId="77777777" w:rsidR="00CD737C" w:rsidRDefault="00CD737C">
      <w:pPr>
        <w:pStyle w:val="BodyText"/>
        <w:spacing w:before="8"/>
        <w:rPr>
          <w:b/>
        </w:rPr>
      </w:pPr>
    </w:p>
    <w:p w14:paraId="5A1F535E" w14:textId="77777777" w:rsidR="00CD737C" w:rsidRDefault="00B56933">
      <w:pPr>
        <w:pStyle w:val="ListParagraph"/>
        <w:numPr>
          <w:ilvl w:val="0"/>
          <w:numId w:val="4"/>
        </w:numPr>
        <w:tabs>
          <w:tab w:val="left" w:pos="1661"/>
          <w:tab w:val="left" w:pos="1662"/>
        </w:tabs>
        <w:spacing w:line="242" w:lineRule="auto"/>
        <w:ind w:left="941" w:right="1739" w:firstLine="0"/>
        <w:rPr>
          <w:sz w:val="24"/>
        </w:rPr>
      </w:pPr>
      <w:r>
        <w:rPr>
          <w:sz w:val="24"/>
        </w:rPr>
        <w:t xml:space="preserve">Fianaise go ndéanfar aon Cheadanna Slí / </w:t>
      </w:r>
      <w:r>
        <w:rPr>
          <w:spacing w:val="-4"/>
          <w:sz w:val="24"/>
        </w:rPr>
        <w:t xml:space="preserve">Toiliú </w:t>
      </w:r>
      <w:r>
        <w:rPr>
          <w:sz w:val="24"/>
        </w:rPr>
        <w:t>Rochtana riachtanacha do Chomhairle Cathrach na Gaillimhe chun rochtain gan laincisí a thabhairt ar Sheirbhísí, a fhorchoimeád go buan sna cáipéisí aistrithe chuig ceannaitheoirí</w:t>
      </w:r>
      <w:r>
        <w:rPr>
          <w:spacing w:val="1"/>
          <w:sz w:val="24"/>
        </w:rPr>
        <w:t xml:space="preserve"> </w:t>
      </w:r>
      <w:r>
        <w:rPr>
          <w:sz w:val="24"/>
        </w:rPr>
        <w:t>tí,</w:t>
      </w:r>
    </w:p>
    <w:p w14:paraId="7ECE1E41" w14:textId="77777777" w:rsidR="00CD737C" w:rsidRDefault="00CD737C">
      <w:pPr>
        <w:pStyle w:val="BodyText"/>
        <w:spacing w:before="5"/>
      </w:pPr>
    </w:p>
    <w:p w14:paraId="446B8D0A" w14:textId="77777777" w:rsidR="00CD737C" w:rsidRDefault="00B56933">
      <w:pPr>
        <w:pStyle w:val="ListParagraph"/>
        <w:numPr>
          <w:ilvl w:val="0"/>
          <w:numId w:val="4"/>
        </w:numPr>
        <w:tabs>
          <w:tab w:val="left" w:pos="1661"/>
          <w:tab w:val="left" w:pos="1662"/>
        </w:tabs>
        <w:spacing w:line="242" w:lineRule="auto"/>
        <w:ind w:left="941" w:right="1884" w:firstLine="0"/>
        <w:rPr>
          <w:sz w:val="24"/>
        </w:rPr>
      </w:pPr>
      <w:r>
        <w:rPr>
          <w:sz w:val="24"/>
        </w:rPr>
        <w:t>Cóip d’fháltais agus deimhniú ón gComhairle Cathrach a léireoidh go bhfuil gach tobhach agus ranníocaíocht forbartha íoctha in iomlán,</w:t>
      </w:r>
    </w:p>
    <w:p w14:paraId="6D0E81FC" w14:textId="77777777" w:rsidR="00CD737C" w:rsidRDefault="00CD737C">
      <w:pPr>
        <w:pStyle w:val="BodyText"/>
      </w:pPr>
    </w:p>
    <w:p w14:paraId="609D9A14" w14:textId="77777777" w:rsidR="00CD737C" w:rsidRDefault="00B56933">
      <w:pPr>
        <w:pStyle w:val="ListParagraph"/>
        <w:numPr>
          <w:ilvl w:val="0"/>
          <w:numId w:val="3"/>
        </w:numPr>
        <w:tabs>
          <w:tab w:val="left" w:pos="632"/>
        </w:tabs>
        <w:rPr>
          <w:sz w:val="24"/>
        </w:rPr>
      </w:pPr>
      <w:r>
        <w:rPr>
          <w:sz w:val="24"/>
        </w:rPr>
        <w:t>Cóip den Bhanna atá comhaontaithe don</w:t>
      </w:r>
      <w:r>
        <w:rPr>
          <w:spacing w:val="-2"/>
          <w:sz w:val="24"/>
        </w:rPr>
        <w:t xml:space="preserve"> </w:t>
      </w:r>
      <w:r>
        <w:rPr>
          <w:sz w:val="24"/>
        </w:rPr>
        <w:t>fhorbairt,</w:t>
      </w:r>
    </w:p>
    <w:p w14:paraId="192CE316" w14:textId="77777777" w:rsidR="00CD737C" w:rsidRDefault="00CD737C">
      <w:pPr>
        <w:pStyle w:val="BodyText"/>
        <w:spacing w:before="4"/>
      </w:pPr>
    </w:p>
    <w:p w14:paraId="6A107318" w14:textId="77777777" w:rsidR="00CD737C" w:rsidRDefault="00B56933">
      <w:pPr>
        <w:pStyle w:val="ListParagraph"/>
        <w:numPr>
          <w:ilvl w:val="1"/>
          <w:numId w:val="3"/>
        </w:numPr>
        <w:tabs>
          <w:tab w:val="left" w:pos="1661"/>
          <w:tab w:val="left" w:pos="1662"/>
        </w:tabs>
        <w:spacing w:line="242" w:lineRule="auto"/>
        <w:ind w:left="941" w:right="1860" w:firstLine="0"/>
        <w:rPr>
          <w:sz w:val="24"/>
        </w:rPr>
      </w:pPr>
      <w:r>
        <w:rPr>
          <w:sz w:val="24"/>
        </w:rPr>
        <w:t>Cóip d’aon chomhfhreagras ón gComhairle Cathrach nó ó ghníomhaireacht eile maidir le treoracha suímh nó orduithe</w:t>
      </w:r>
      <w:r>
        <w:rPr>
          <w:spacing w:val="-20"/>
          <w:sz w:val="24"/>
        </w:rPr>
        <w:t xml:space="preserve"> </w:t>
      </w:r>
      <w:r>
        <w:rPr>
          <w:sz w:val="24"/>
        </w:rPr>
        <w:t>athraithe réimse a tharla le linn na céime</w:t>
      </w:r>
      <w:r>
        <w:rPr>
          <w:spacing w:val="-5"/>
          <w:sz w:val="24"/>
        </w:rPr>
        <w:t xml:space="preserve"> </w:t>
      </w:r>
      <w:r>
        <w:rPr>
          <w:sz w:val="24"/>
        </w:rPr>
        <w:t>tógála.</w:t>
      </w:r>
    </w:p>
    <w:p w14:paraId="141C5117" w14:textId="77777777" w:rsidR="00CD737C" w:rsidRDefault="00CD737C">
      <w:pPr>
        <w:pStyle w:val="BodyText"/>
        <w:rPr>
          <w:sz w:val="26"/>
        </w:rPr>
      </w:pPr>
    </w:p>
    <w:p w14:paraId="1D5F8C04" w14:textId="77777777" w:rsidR="00CD737C" w:rsidRDefault="00CD737C">
      <w:pPr>
        <w:pStyle w:val="BodyText"/>
        <w:rPr>
          <w:sz w:val="26"/>
        </w:rPr>
      </w:pPr>
    </w:p>
    <w:p w14:paraId="758B32D1" w14:textId="77777777" w:rsidR="00CD737C" w:rsidRDefault="00B56933">
      <w:pPr>
        <w:pStyle w:val="Heading1"/>
        <w:spacing w:before="229"/>
        <w:rPr>
          <w:u w:val="none"/>
        </w:rPr>
      </w:pPr>
      <w:bookmarkStart w:id="8" w:name="Cigireacht_Chomhairle_Cathrach_na_Gailli"/>
      <w:bookmarkEnd w:id="8"/>
      <w:r>
        <w:t>Cigireacht Chomhairle Cathrach na Gaillimhe ar Oibreacha, Liosta fabhtanna etc.</w:t>
      </w:r>
    </w:p>
    <w:p w14:paraId="7829730F" w14:textId="77777777" w:rsidR="00CD737C" w:rsidRDefault="00CD737C">
      <w:pPr>
        <w:pStyle w:val="BodyText"/>
        <w:spacing w:before="5"/>
        <w:rPr>
          <w:b/>
          <w:sz w:val="15"/>
        </w:rPr>
      </w:pPr>
    </w:p>
    <w:p w14:paraId="692FFF75" w14:textId="77777777" w:rsidR="00CD737C" w:rsidRDefault="00B56933">
      <w:pPr>
        <w:pStyle w:val="BodyText"/>
        <w:spacing w:before="90"/>
        <w:ind w:left="344" w:right="847"/>
      </w:pPr>
      <w:r>
        <w:t>Má fhaigheann an Chomhairle Cathrach go bhfuil an fhorbairt/an t-eastát/ an bloc árasán neamhiomlán ar an gcéad chigireacht agus /nó mura bhfuiltear ag teacht leis an gcaighdeán a éilítear, gearrfar táille €300 in aghaidh gach cigireachta a</w:t>
      </w:r>
      <w:r>
        <w:rPr>
          <w:spacing w:val="-31"/>
        </w:rPr>
        <w:t xml:space="preserve"> </w:t>
      </w:r>
      <w:r>
        <w:t>dhéanfaidh an Chomhairle Cathrach ina dhiaidh sin, go dtí an tráth go molfar go Scaoilfí an Banna.</w:t>
      </w:r>
    </w:p>
    <w:p w14:paraId="716812D4" w14:textId="77777777" w:rsidR="00CD737C" w:rsidRDefault="00CD737C">
      <w:pPr>
        <w:pStyle w:val="BodyText"/>
        <w:rPr>
          <w:sz w:val="26"/>
        </w:rPr>
      </w:pPr>
    </w:p>
    <w:p w14:paraId="40A73B5D" w14:textId="77777777" w:rsidR="00CD737C" w:rsidRDefault="00CD737C">
      <w:pPr>
        <w:pStyle w:val="BodyText"/>
        <w:rPr>
          <w:sz w:val="22"/>
        </w:rPr>
      </w:pPr>
    </w:p>
    <w:p w14:paraId="6A9D2B6F" w14:textId="77777777" w:rsidR="00CD737C" w:rsidRDefault="00B56933">
      <w:pPr>
        <w:pStyle w:val="Heading1"/>
        <w:spacing w:before="0"/>
        <w:rPr>
          <w:u w:val="none"/>
        </w:rPr>
      </w:pPr>
      <w:bookmarkStart w:id="9" w:name="Nóta_maidir_leis_an_Acht_um_Fhorbairtí_I"/>
      <w:bookmarkEnd w:id="9"/>
      <w:r>
        <w:t>Nóta maidir leis an Acht um Fhorbairtí Ilaonad 2011.</w:t>
      </w:r>
    </w:p>
    <w:p w14:paraId="2A983A8F" w14:textId="77777777" w:rsidR="00CD737C" w:rsidRDefault="00CD737C">
      <w:pPr>
        <w:pStyle w:val="BodyText"/>
        <w:spacing w:before="4"/>
        <w:rPr>
          <w:b/>
          <w:sz w:val="15"/>
        </w:rPr>
      </w:pPr>
    </w:p>
    <w:p w14:paraId="2D0B55BE" w14:textId="77777777" w:rsidR="00CD737C" w:rsidRDefault="00B56933">
      <w:pPr>
        <w:pStyle w:val="BodyText"/>
        <w:spacing w:before="90"/>
        <w:ind w:left="344" w:right="1212"/>
      </w:pPr>
      <w:r>
        <w:t>Tá an tAcht um Fhorbairtí Ilaonad 2011, i bhfeidhm ón 01 Aibreán 2011. Tá an tAcht seo infheidhme maidir le forbairtí ilaonad nua agus forbairtí atá ann cheana féin araon. Sainmhínítear forbairt ilionaid mar fhorbairt atá comhdhéanta de 5 aonad cónaithe ar a laghad. Féadfaidh gné thráchtála a bheith i gceist leis freisin agus sa chás sin tagraítear dó mar fhorbairt ilaonad measctha.</w:t>
      </w:r>
    </w:p>
    <w:p w14:paraId="26E5330A" w14:textId="77777777" w:rsidR="00CD737C" w:rsidRDefault="00CD737C">
      <w:pPr>
        <w:pStyle w:val="BodyText"/>
      </w:pPr>
    </w:p>
    <w:p w14:paraId="41E3D861" w14:textId="77777777" w:rsidR="00CD737C" w:rsidRDefault="00B56933">
      <w:pPr>
        <w:ind w:left="344" w:right="862"/>
        <w:rPr>
          <w:i/>
          <w:sz w:val="24"/>
        </w:rPr>
      </w:pPr>
      <w:r>
        <w:rPr>
          <w:sz w:val="24"/>
        </w:rPr>
        <w:t xml:space="preserve">Faoi alt 7 den Acht, leanfaidh oibleagáidí maidir leis an bhforbairt a chur i gcrích de bheith ar an bhforbróir: </w:t>
      </w:r>
      <w:r>
        <w:rPr>
          <w:i/>
          <w:sz w:val="24"/>
        </w:rPr>
        <w:t>Má dhéantar úinéireacht leasa i gcodanna iomchuí na gcomhlimistéar i bhforbairt ilaonad a aistriú, ní shaorfaidh sé sin an duine a bheadh freagrach murach sin ón dualgas, ón oibleagáid ná ón bhfreagracht a chinntiú go gcuirfear an fhorbairt i gcrích, lena n-áirítear—</w:t>
      </w:r>
    </w:p>
    <w:p w14:paraId="5CF0E198" w14:textId="77777777" w:rsidR="00CD737C" w:rsidRDefault="00CD737C">
      <w:pPr>
        <w:pStyle w:val="BodyText"/>
        <w:rPr>
          <w:i/>
        </w:rPr>
      </w:pPr>
    </w:p>
    <w:p w14:paraId="200B74B0" w14:textId="77777777" w:rsidR="00CD737C" w:rsidRDefault="00B56933">
      <w:pPr>
        <w:pStyle w:val="ListParagraph"/>
        <w:numPr>
          <w:ilvl w:val="0"/>
          <w:numId w:val="2"/>
        </w:numPr>
        <w:tabs>
          <w:tab w:val="left" w:pos="1661"/>
          <w:tab w:val="left" w:pos="1662"/>
        </w:tabs>
        <w:ind w:left="941" w:right="1343" w:firstLine="0"/>
        <w:jc w:val="left"/>
        <w:rPr>
          <w:i/>
          <w:sz w:val="24"/>
        </w:rPr>
      </w:pPr>
      <w:r>
        <w:rPr>
          <w:i/>
          <w:sz w:val="24"/>
        </w:rPr>
        <w:t>comhlíonadh ceanglas nó coinníollacha ceada pleanála faoi na hAchtanna um Pleanáil agus Forbairt, 2000 go 2009, a bhaineann leis an bhforbairt lena mbaineann, agus</w:t>
      </w:r>
    </w:p>
    <w:p w14:paraId="72885010" w14:textId="77777777" w:rsidR="00CD737C" w:rsidRDefault="00CD737C">
      <w:pPr>
        <w:pStyle w:val="BodyText"/>
        <w:rPr>
          <w:i/>
        </w:rPr>
      </w:pPr>
    </w:p>
    <w:p w14:paraId="727464A1" w14:textId="77777777" w:rsidR="00CD737C" w:rsidRDefault="00B56933">
      <w:pPr>
        <w:pStyle w:val="ListParagraph"/>
        <w:numPr>
          <w:ilvl w:val="0"/>
          <w:numId w:val="2"/>
        </w:numPr>
        <w:tabs>
          <w:tab w:val="left" w:pos="804"/>
        </w:tabs>
        <w:ind w:left="804" w:hanging="460"/>
        <w:jc w:val="left"/>
        <w:rPr>
          <w:i/>
          <w:sz w:val="24"/>
        </w:rPr>
      </w:pPr>
      <w:r>
        <w:rPr>
          <w:i/>
          <w:sz w:val="24"/>
        </w:rPr>
        <w:t>comhlíonadh na nAchtanna um Rialú Foirgníochta, 1990 agus</w:t>
      </w:r>
      <w:r>
        <w:rPr>
          <w:i/>
          <w:spacing w:val="-3"/>
          <w:sz w:val="24"/>
        </w:rPr>
        <w:t xml:space="preserve"> </w:t>
      </w:r>
      <w:r>
        <w:rPr>
          <w:i/>
          <w:sz w:val="24"/>
        </w:rPr>
        <w:t>2007.</w:t>
      </w:r>
    </w:p>
    <w:p w14:paraId="76456733" w14:textId="77777777" w:rsidR="00CD737C" w:rsidRDefault="00CD737C">
      <w:pPr>
        <w:rPr>
          <w:sz w:val="24"/>
        </w:rPr>
        <w:sectPr w:rsidR="00CD737C">
          <w:pgSz w:w="11900" w:h="16840"/>
          <w:pgMar w:top="1580" w:right="1040" w:bottom="280" w:left="1460" w:header="720" w:footer="720" w:gutter="0"/>
          <w:cols w:space="720"/>
        </w:sectPr>
      </w:pPr>
    </w:p>
    <w:p w14:paraId="5F951353" w14:textId="77777777" w:rsidR="00CD737C" w:rsidRDefault="00B56933">
      <w:pPr>
        <w:pStyle w:val="Heading1"/>
        <w:spacing w:before="60"/>
        <w:rPr>
          <w:u w:val="none"/>
        </w:rPr>
      </w:pPr>
      <w:r>
        <w:lastRenderedPageBreak/>
        <w:t>Deimhniúchán.</w:t>
      </w:r>
    </w:p>
    <w:p w14:paraId="75134478" w14:textId="77777777" w:rsidR="00CD737C" w:rsidRDefault="00CD737C">
      <w:pPr>
        <w:pStyle w:val="BodyText"/>
        <w:spacing w:before="5"/>
        <w:rPr>
          <w:b/>
          <w:sz w:val="15"/>
        </w:rPr>
      </w:pPr>
    </w:p>
    <w:p w14:paraId="7F36B051" w14:textId="77777777" w:rsidR="00CD737C" w:rsidRDefault="00B56933">
      <w:pPr>
        <w:spacing w:before="90"/>
        <w:ind w:left="344" w:right="1225"/>
        <w:rPr>
          <w:sz w:val="24"/>
        </w:rPr>
      </w:pPr>
      <w:r>
        <w:rPr>
          <w:sz w:val="24"/>
        </w:rPr>
        <w:t xml:space="preserve">Baineann na deimhniúcháin thíos leis </w:t>
      </w:r>
      <w:r>
        <w:rPr>
          <w:b/>
          <w:sz w:val="24"/>
        </w:rPr>
        <w:t xml:space="preserve">na hOibreacha Mar Atá Tógtha </w:t>
      </w:r>
      <w:r>
        <w:rPr>
          <w:sz w:val="24"/>
        </w:rPr>
        <w:t>agus sin amháin.</w:t>
      </w:r>
    </w:p>
    <w:p w14:paraId="70171606" w14:textId="77777777" w:rsidR="00CD737C" w:rsidRDefault="00CD737C">
      <w:pPr>
        <w:rPr>
          <w:sz w:val="24"/>
        </w:rPr>
        <w:sectPr w:rsidR="00CD737C">
          <w:pgSz w:w="11900" w:h="16840"/>
          <w:pgMar w:top="1520" w:right="1040" w:bottom="280" w:left="1460" w:header="720" w:footer="720" w:gutter="0"/>
          <w:cols w:space="720"/>
        </w:sectPr>
      </w:pPr>
    </w:p>
    <w:p w14:paraId="40B4D519" w14:textId="77777777" w:rsidR="00CD737C" w:rsidRDefault="00CD737C">
      <w:pPr>
        <w:pStyle w:val="BodyText"/>
        <w:rPr>
          <w:sz w:val="13"/>
        </w:rPr>
      </w:pPr>
    </w:p>
    <w:p w14:paraId="745FEFBA" w14:textId="26787761" w:rsidR="00CD737C" w:rsidRDefault="009A0A81">
      <w:pPr>
        <w:pStyle w:val="Heading1"/>
        <w:rPr>
          <w:u w:val="none"/>
        </w:rPr>
      </w:pPr>
      <w:r>
        <w:rPr>
          <w:noProof/>
        </w:rPr>
        <mc:AlternateContent>
          <mc:Choice Requires="wps">
            <w:drawing>
              <wp:anchor distT="0" distB="0" distL="114300" distR="114300" simplePos="0" relativeHeight="251663360" behindDoc="0" locked="0" layoutInCell="1" allowOverlap="1" wp14:anchorId="38B5C261" wp14:editId="78606E68">
                <wp:simplePos x="0" y="0"/>
                <wp:positionH relativeFrom="page">
                  <wp:posOffset>5247640</wp:posOffset>
                </wp:positionH>
                <wp:positionV relativeFrom="paragraph">
                  <wp:posOffset>-95250</wp:posOffset>
                </wp:positionV>
                <wp:extent cx="1178560" cy="175260"/>
                <wp:effectExtent l="0" t="0" r="0" b="0"/>
                <wp:wrapNone/>
                <wp:docPr id="117714823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78560" cy="175260"/>
                        </a:xfrm>
                        <a:prstGeom prst="rect">
                          <a:avLst/>
                        </a:prstGeom>
                        <a:noFill/>
                        <a:ln w="127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2F896FF" w14:textId="77777777" w:rsidR="00CD737C" w:rsidRDefault="00B56933">
                            <w:pPr>
                              <w:spacing w:line="261" w:lineRule="exact"/>
                              <w:ind w:left="21"/>
                              <w:rPr>
                                <w:b/>
                                <w:sz w:val="24"/>
                              </w:rPr>
                            </w:pPr>
                            <w:r>
                              <w:rPr>
                                <w:b/>
                                <w:sz w:val="24"/>
                              </w:rPr>
                              <w:t>Foirm DS 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B5C261" id="Text Box 4" o:spid="_x0000_s1027" type="#_x0000_t202" style="position:absolute;left:0;text-align:left;margin-left:413.2pt;margin-top:-7.5pt;width:92.8pt;height:13.8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" filled="f" strokeweight=".1pt">
                <v:textbox inset="0,0,0,0">
                  <w:txbxContent>
                    <w:p w14:paraId="52F896FF" w14:textId="77777777" w:rsidR="00CD737C" w:rsidRDefault="00B56933">
                      <w:pPr>
                        <w:spacing w:line="261" w:lineRule="exact"/>
                        <w:ind w:left="21"/>
                        <w:rPr>
                          <w:b/>
                          <w:sz w:val="24"/>
                        </w:rPr>
                      </w:pPr>
                      <w:r>
                        <w:rPr>
                          <w:b/>
                          <w:sz w:val="24"/>
                        </w:rPr>
                        <w:t>Foirm DS 1</w:t>
                      </w:r>
                    </w:p>
                  </w:txbxContent>
                </v:textbox>
                <w10:wrap anchorx="page"/>
              </v:shape>
            </w:pict>
          </mc:Fallback>
        </mc:AlternateContent>
      </w:r>
      <w:r w:rsidR="00B56933">
        <w:t>DEIMHNIÚCHÁN.</w:t>
      </w:r>
    </w:p>
    <w:p w14:paraId="1F7CB5FF" w14:textId="77777777" w:rsidR="00CD737C" w:rsidRDefault="00CD737C">
      <w:pPr>
        <w:pStyle w:val="BodyText"/>
        <w:spacing w:before="6"/>
        <w:rPr>
          <w:b/>
          <w:sz w:val="15"/>
        </w:rPr>
      </w:pPr>
    </w:p>
    <w:p w14:paraId="0E5EC232" w14:textId="77777777" w:rsidR="00CD737C" w:rsidRDefault="00B56933">
      <w:pPr>
        <w:spacing w:before="90"/>
        <w:ind w:left="344"/>
        <w:rPr>
          <w:b/>
          <w:sz w:val="24"/>
        </w:rPr>
      </w:pPr>
      <w:r>
        <w:rPr>
          <w:b/>
          <w:sz w:val="24"/>
          <w:u w:val="single"/>
        </w:rPr>
        <w:t>Oibreacha MAR ATÁ TÓGTHA:</w:t>
      </w:r>
    </w:p>
    <w:p w14:paraId="644CA15F" w14:textId="77777777" w:rsidR="00CD737C" w:rsidRDefault="00CD737C">
      <w:pPr>
        <w:pStyle w:val="BodyText"/>
        <w:spacing w:before="3"/>
        <w:rPr>
          <w:b/>
          <w:sz w:val="15"/>
        </w:rPr>
      </w:pPr>
    </w:p>
    <w:p w14:paraId="6AD7B5F7" w14:textId="77777777" w:rsidR="00CD737C" w:rsidRDefault="00B56933">
      <w:pPr>
        <w:spacing w:before="90"/>
        <w:ind w:left="344"/>
        <w:rPr>
          <w:b/>
          <w:sz w:val="24"/>
        </w:rPr>
      </w:pPr>
      <w:r>
        <w:rPr>
          <w:b/>
          <w:sz w:val="24"/>
          <w:u w:val="single"/>
        </w:rPr>
        <w:t>Deimhniú Uimh. 1</w:t>
      </w:r>
    </w:p>
    <w:p w14:paraId="706CB99E" w14:textId="77777777" w:rsidR="00CD737C" w:rsidRDefault="00CD737C">
      <w:pPr>
        <w:pStyle w:val="BodyText"/>
        <w:spacing w:before="6"/>
        <w:rPr>
          <w:b/>
          <w:sz w:val="15"/>
        </w:rPr>
      </w:pPr>
    </w:p>
    <w:p w14:paraId="1619CA07" w14:textId="77777777" w:rsidR="00CD737C" w:rsidRDefault="00B56933">
      <w:pPr>
        <w:spacing w:before="90"/>
        <w:ind w:left="344" w:right="1035"/>
        <w:rPr>
          <w:b/>
          <w:sz w:val="24"/>
        </w:rPr>
      </w:pPr>
      <w:r>
        <w:rPr>
          <w:b/>
          <w:sz w:val="24"/>
          <w:u w:val="single"/>
        </w:rPr>
        <w:t>Deimhniúchán ó Innealtóir Sibhialta Cairte /ó Innealtóir Sibhialta</w:t>
      </w:r>
      <w:r>
        <w:rPr>
          <w:b/>
          <w:sz w:val="24"/>
        </w:rPr>
        <w:t xml:space="preserve"> </w:t>
      </w:r>
      <w:r>
        <w:rPr>
          <w:b/>
          <w:sz w:val="24"/>
          <w:u w:val="single"/>
        </w:rPr>
        <w:t>Comhairleach faoi bhanna. Ní mór go mbeadh cóip d'ÁRACHAS</w:t>
      </w:r>
      <w:r>
        <w:rPr>
          <w:b/>
          <w:sz w:val="24"/>
        </w:rPr>
        <w:t xml:space="preserve"> </w:t>
      </w:r>
      <w:r>
        <w:rPr>
          <w:b/>
          <w:sz w:val="24"/>
          <w:u w:val="single"/>
        </w:rPr>
        <w:t>SLÁNAÍOCHTA GAIRMIÚIL a chuideachta (a cuideachta) ceangailte leis an</w:t>
      </w:r>
      <w:r>
        <w:rPr>
          <w:b/>
          <w:sz w:val="24"/>
        </w:rPr>
        <w:t xml:space="preserve"> </w:t>
      </w:r>
      <w:r>
        <w:rPr>
          <w:b/>
          <w:sz w:val="24"/>
          <w:u w:val="single"/>
        </w:rPr>
        <w:t>bhFoirm seo.</w:t>
      </w:r>
    </w:p>
    <w:p w14:paraId="76682A1C" w14:textId="77777777" w:rsidR="00CD737C" w:rsidRDefault="00CD737C">
      <w:pPr>
        <w:pStyle w:val="BodyText"/>
        <w:rPr>
          <w:b/>
          <w:sz w:val="20"/>
        </w:rPr>
      </w:pPr>
    </w:p>
    <w:p w14:paraId="15245D86" w14:textId="77777777" w:rsidR="00CD737C" w:rsidRDefault="00CD737C">
      <w:pPr>
        <w:pStyle w:val="BodyText"/>
        <w:spacing w:before="10"/>
        <w:rPr>
          <w:b/>
          <w:sz w:val="20"/>
        </w:rPr>
      </w:pPr>
    </w:p>
    <w:p w14:paraId="2F24A024" w14:textId="77777777" w:rsidR="00CD737C" w:rsidRDefault="00B56933">
      <w:pPr>
        <w:spacing w:before="91"/>
        <w:ind w:left="344"/>
        <w:rPr>
          <w:b/>
        </w:rPr>
      </w:pPr>
      <w:r>
        <w:rPr>
          <w:b/>
        </w:rPr>
        <w:t>Chuig: Comhairle Cathrach na Gaillimhe,</w:t>
      </w:r>
    </w:p>
    <w:p w14:paraId="2B206357" w14:textId="77777777" w:rsidR="00CD737C" w:rsidRDefault="00CD737C">
      <w:pPr>
        <w:pStyle w:val="BodyText"/>
        <w:rPr>
          <w:b/>
        </w:rPr>
      </w:pPr>
    </w:p>
    <w:p w14:paraId="148FC76A" w14:textId="77777777" w:rsidR="00CD737C" w:rsidRDefault="00CD737C">
      <w:pPr>
        <w:pStyle w:val="BodyText"/>
        <w:spacing w:before="10"/>
        <w:rPr>
          <w:b/>
          <w:sz w:val="19"/>
        </w:rPr>
      </w:pPr>
    </w:p>
    <w:p w14:paraId="6AE1F9EF" w14:textId="77777777" w:rsidR="00CD737C" w:rsidRDefault="00B56933">
      <w:pPr>
        <w:ind w:left="344"/>
        <w:rPr>
          <w:b/>
        </w:rPr>
      </w:pPr>
      <w:r>
        <w:rPr>
          <w:b/>
        </w:rPr>
        <w:t>Deimhnítear leis seo na nithe seo a leanas:</w:t>
      </w:r>
    </w:p>
    <w:p w14:paraId="7A3E2A26" w14:textId="77777777" w:rsidR="00CD737C" w:rsidRDefault="00CD737C">
      <w:pPr>
        <w:pStyle w:val="BodyText"/>
        <w:spacing w:before="1"/>
        <w:rPr>
          <w:b/>
          <w:sz w:val="22"/>
        </w:rPr>
      </w:pPr>
    </w:p>
    <w:p w14:paraId="3DE3FC66" w14:textId="77777777" w:rsidR="00CD737C" w:rsidRDefault="00B56933">
      <w:pPr>
        <w:pStyle w:val="ListParagraph"/>
        <w:numPr>
          <w:ilvl w:val="0"/>
          <w:numId w:val="1"/>
        </w:numPr>
        <w:tabs>
          <w:tab w:val="left" w:pos="942"/>
        </w:tabs>
        <w:spacing w:before="1"/>
        <w:ind w:left="941" w:right="1020"/>
        <w:rPr>
          <w:rFonts w:ascii="Wingdings" w:hAnsi="Wingdings"/>
          <w:sz w:val="24"/>
        </w:rPr>
      </w:pPr>
      <w:r>
        <w:rPr>
          <w:sz w:val="24"/>
        </w:rPr>
        <w:t>Tá gach séarach ceangailte le córais ar leithligh, i.e. bréan le bréan agus</w:t>
      </w:r>
      <w:r>
        <w:rPr>
          <w:spacing w:val="-25"/>
          <w:sz w:val="24"/>
        </w:rPr>
        <w:t xml:space="preserve"> </w:t>
      </w:r>
      <w:r>
        <w:rPr>
          <w:sz w:val="24"/>
        </w:rPr>
        <w:t>uisce dromchla le huisce</w:t>
      </w:r>
      <w:r>
        <w:rPr>
          <w:spacing w:val="-2"/>
          <w:sz w:val="24"/>
        </w:rPr>
        <w:t xml:space="preserve"> </w:t>
      </w:r>
      <w:r>
        <w:rPr>
          <w:sz w:val="24"/>
        </w:rPr>
        <w:t>dromchla,</w:t>
      </w:r>
    </w:p>
    <w:p w14:paraId="6E56B3FD" w14:textId="77777777" w:rsidR="00CD737C" w:rsidRDefault="00B56933">
      <w:pPr>
        <w:pStyle w:val="ListParagraph"/>
        <w:numPr>
          <w:ilvl w:val="0"/>
          <w:numId w:val="1"/>
        </w:numPr>
        <w:tabs>
          <w:tab w:val="left" w:pos="942"/>
        </w:tabs>
        <w:spacing w:before="230"/>
        <w:ind w:left="941" w:right="1154"/>
        <w:rPr>
          <w:rFonts w:ascii="Wingdings" w:hAnsi="Wingdings"/>
        </w:rPr>
      </w:pPr>
      <w:r>
        <w:t>Caithfidh gach séarach agus píopaí draenála a bheith ceangailte leis an séarach poiblí/córas draenála agus iad deartha agus tógtha de réir na riachtanas atá in Alt</w:t>
      </w:r>
      <w:r>
        <w:rPr>
          <w:spacing w:val="-32"/>
        </w:rPr>
        <w:t xml:space="preserve"> </w:t>
      </w:r>
      <w:r>
        <w:t>3, "Séaraigh agus Draenacha" de chuid "Moltaí d’Oibreacha Forbartha Láithreán do Limistéir Tithíochta” arna fhoilsiú ag an Roinn Comhshaoil agus Cuid H de na Rialacháin Foirgníochta, infheidhme ag an tráth</w:t>
      </w:r>
      <w:r>
        <w:rPr>
          <w:spacing w:val="-7"/>
        </w:rPr>
        <w:t xml:space="preserve"> </w:t>
      </w:r>
      <w:r>
        <w:t>tógála.</w:t>
      </w:r>
    </w:p>
    <w:p w14:paraId="0F43D013" w14:textId="77777777" w:rsidR="00CD737C" w:rsidRDefault="00CD737C">
      <w:pPr>
        <w:pStyle w:val="BodyText"/>
        <w:spacing w:before="11"/>
        <w:rPr>
          <w:sz w:val="21"/>
        </w:rPr>
      </w:pPr>
    </w:p>
    <w:p w14:paraId="37921064" w14:textId="77777777" w:rsidR="00CD737C" w:rsidRDefault="00B56933">
      <w:pPr>
        <w:pStyle w:val="ListParagraph"/>
        <w:numPr>
          <w:ilvl w:val="0"/>
          <w:numId w:val="1"/>
        </w:numPr>
        <w:tabs>
          <w:tab w:val="left" w:pos="941"/>
          <w:tab w:val="left" w:pos="942"/>
        </w:tabs>
        <w:ind w:left="941" w:right="1105"/>
        <w:rPr>
          <w:rFonts w:ascii="Wingdings" w:hAnsi="Wingdings"/>
          <w:sz w:val="20"/>
        </w:rPr>
      </w:pPr>
      <w:r>
        <w:rPr>
          <w:sz w:val="24"/>
        </w:rPr>
        <w:t>Tá gach Bóthar agus cosán deartha agus tógtha de réir na riachtanas in Alt</w:t>
      </w:r>
      <w:r>
        <w:rPr>
          <w:spacing w:val="-37"/>
          <w:sz w:val="24"/>
        </w:rPr>
        <w:t xml:space="preserve"> </w:t>
      </w:r>
      <w:r>
        <w:rPr>
          <w:sz w:val="24"/>
        </w:rPr>
        <w:t>2, “Bóithre agus Cosáin” de “Mholtaí d’Oibreacha Forbartha Láithreán do Limistéir Tithíochta” mura sonraítear nó mura n-éilítear a mhalairt ó Chomhairle Cathrach na Gaillimhe.</w:t>
      </w:r>
    </w:p>
    <w:p w14:paraId="798B9B99" w14:textId="77777777" w:rsidR="00CD737C" w:rsidRDefault="00CD737C">
      <w:pPr>
        <w:pStyle w:val="BodyText"/>
      </w:pPr>
    </w:p>
    <w:p w14:paraId="7BDD4386" w14:textId="77777777" w:rsidR="00CD737C" w:rsidRDefault="00B56933">
      <w:pPr>
        <w:pStyle w:val="ListParagraph"/>
        <w:numPr>
          <w:ilvl w:val="0"/>
          <w:numId w:val="1"/>
        </w:numPr>
        <w:tabs>
          <w:tab w:val="left" w:pos="942"/>
        </w:tabs>
        <w:ind w:left="941" w:right="1345"/>
        <w:rPr>
          <w:rFonts w:ascii="Wingdings" w:hAnsi="Wingdings"/>
          <w:sz w:val="24"/>
        </w:rPr>
      </w:pPr>
      <w:r>
        <w:rPr>
          <w:sz w:val="24"/>
        </w:rPr>
        <w:t>Tá an córas Soláthair Uisce deartha agus tógtha de réir na riachtanas seo a leanas</w:t>
      </w:r>
    </w:p>
    <w:p w14:paraId="72747120" w14:textId="77777777" w:rsidR="00CD737C" w:rsidRDefault="00B56933">
      <w:pPr>
        <w:pStyle w:val="ListParagraph"/>
        <w:numPr>
          <w:ilvl w:val="1"/>
          <w:numId w:val="1"/>
        </w:numPr>
        <w:tabs>
          <w:tab w:val="left" w:pos="1301"/>
          <w:tab w:val="left" w:pos="1302"/>
        </w:tabs>
        <w:ind w:right="1201"/>
        <w:rPr>
          <w:sz w:val="24"/>
        </w:rPr>
      </w:pPr>
      <w:r>
        <w:rPr>
          <w:sz w:val="24"/>
        </w:rPr>
        <w:t>“Moltaí d’Oibreacha Forbartha Láithreán do Limistéir Tithíochta", A l</w:t>
      </w:r>
      <w:r>
        <w:rPr>
          <w:spacing w:val="-21"/>
          <w:sz w:val="24"/>
        </w:rPr>
        <w:t xml:space="preserve"> </w:t>
      </w:r>
      <w:r>
        <w:rPr>
          <w:sz w:val="24"/>
        </w:rPr>
        <w:t>t 4, “Soláthar</w:t>
      </w:r>
      <w:r>
        <w:rPr>
          <w:spacing w:val="-1"/>
          <w:sz w:val="24"/>
        </w:rPr>
        <w:t xml:space="preserve"> </w:t>
      </w:r>
      <w:r>
        <w:rPr>
          <w:sz w:val="24"/>
        </w:rPr>
        <w:t>Uisce”</w:t>
      </w:r>
    </w:p>
    <w:p w14:paraId="7824C5CB" w14:textId="77777777" w:rsidR="00CD737C" w:rsidRDefault="00B56933">
      <w:pPr>
        <w:pStyle w:val="ListParagraph"/>
        <w:numPr>
          <w:ilvl w:val="2"/>
          <w:numId w:val="1"/>
        </w:numPr>
        <w:tabs>
          <w:tab w:val="left" w:pos="1843"/>
          <w:tab w:val="left" w:pos="1844"/>
        </w:tabs>
        <w:ind w:left="1844" w:hanging="421"/>
        <w:rPr>
          <w:rFonts w:ascii="Symbol" w:hAnsi="Symbol"/>
          <w:sz w:val="20"/>
        </w:rPr>
      </w:pPr>
      <w:r>
        <w:rPr>
          <w:sz w:val="24"/>
        </w:rPr>
        <w:t>Cuid G de na Rialacháin</w:t>
      </w:r>
      <w:r>
        <w:rPr>
          <w:spacing w:val="-3"/>
          <w:sz w:val="24"/>
        </w:rPr>
        <w:t xml:space="preserve"> </w:t>
      </w:r>
      <w:r>
        <w:rPr>
          <w:sz w:val="24"/>
        </w:rPr>
        <w:t>Foirgníochta</w:t>
      </w:r>
    </w:p>
    <w:p w14:paraId="35C4EF9D" w14:textId="77777777" w:rsidR="00CD737C" w:rsidRDefault="00B56933">
      <w:pPr>
        <w:pStyle w:val="ListParagraph"/>
        <w:numPr>
          <w:ilvl w:val="2"/>
          <w:numId w:val="1"/>
        </w:numPr>
        <w:tabs>
          <w:tab w:val="left" w:pos="1783"/>
          <w:tab w:val="left" w:pos="1784"/>
        </w:tabs>
        <w:spacing w:before="3" w:line="242" w:lineRule="auto"/>
        <w:ind w:left="1783" w:right="2036" w:hanging="360"/>
        <w:rPr>
          <w:rFonts w:ascii="Symbol" w:hAnsi="Symbol"/>
          <w:sz w:val="24"/>
        </w:rPr>
      </w:pPr>
      <w:r>
        <w:rPr>
          <w:sz w:val="24"/>
        </w:rPr>
        <w:t>BS EN 806 – 2: 2005 “Sonraíocht do shuiteálacha</w:t>
      </w:r>
      <w:r>
        <w:rPr>
          <w:spacing w:val="-14"/>
          <w:sz w:val="24"/>
        </w:rPr>
        <w:t xml:space="preserve"> </w:t>
      </w:r>
      <w:r>
        <w:rPr>
          <w:sz w:val="24"/>
        </w:rPr>
        <w:t>laistigh d’fhoirgnimh a iompraíonn uisce le hól chuig</w:t>
      </w:r>
      <w:r>
        <w:rPr>
          <w:spacing w:val="-9"/>
          <w:sz w:val="24"/>
        </w:rPr>
        <w:t xml:space="preserve"> </w:t>
      </w:r>
      <w:r>
        <w:rPr>
          <w:sz w:val="24"/>
        </w:rPr>
        <w:t>daoine”.</w:t>
      </w:r>
    </w:p>
    <w:p w14:paraId="5F291F0B" w14:textId="77777777" w:rsidR="00CD737C" w:rsidRDefault="00B56933">
      <w:pPr>
        <w:pStyle w:val="ListParagraph"/>
        <w:numPr>
          <w:ilvl w:val="0"/>
          <w:numId w:val="1"/>
        </w:numPr>
        <w:tabs>
          <w:tab w:val="left" w:pos="942"/>
        </w:tabs>
        <w:spacing w:before="230"/>
        <w:ind w:left="941" w:right="1160" w:hanging="376"/>
        <w:rPr>
          <w:rFonts w:ascii="Wingdings" w:hAnsi="Wingdings"/>
          <w:sz w:val="24"/>
        </w:rPr>
      </w:pPr>
      <w:r>
        <w:rPr>
          <w:sz w:val="24"/>
        </w:rPr>
        <w:t>D’ullmhaigh cuideachta bainistíochta líonra uisce speisialach iniúchadh teicniúil neamhspleách ar an gcóras dáilte uisce: tá an Tuarascáil</w:t>
      </w:r>
      <w:r>
        <w:rPr>
          <w:spacing w:val="-39"/>
          <w:sz w:val="24"/>
        </w:rPr>
        <w:t xml:space="preserve"> </w:t>
      </w:r>
      <w:r>
        <w:rPr>
          <w:sz w:val="24"/>
        </w:rPr>
        <w:t>ceangailte.</w:t>
      </w:r>
    </w:p>
    <w:p w14:paraId="4798CE00" w14:textId="77777777" w:rsidR="00CD737C" w:rsidRDefault="00CD737C">
      <w:pPr>
        <w:pStyle w:val="BodyText"/>
      </w:pPr>
    </w:p>
    <w:p w14:paraId="4C23AA25" w14:textId="77777777" w:rsidR="00CD737C" w:rsidRDefault="00B56933">
      <w:pPr>
        <w:pStyle w:val="ListParagraph"/>
        <w:numPr>
          <w:ilvl w:val="0"/>
          <w:numId w:val="1"/>
        </w:numPr>
        <w:tabs>
          <w:tab w:val="left" w:pos="942"/>
        </w:tabs>
        <w:ind w:left="941" w:right="1752" w:hanging="376"/>
        <w:rPr>
          <w:rFonts w:ascii="Wingdings" w:hAnsi="Wingdings"/>
          <w:sz w:val="24"/>
        </w:rPr>
      </w:pPr>
      <w:r>
        <w:rPr>
          <w:sz w:val="24"/>
        </w:rPr>
        <w:t>Tá an scéim soilse poiblí mar atá suiteáilte ag cloí go hiomlán leis na caighdeáin, na rialacháin agus na hionstraimí reachtúla iomchuí; tá an deimhniúchán (na deimhniúcháin)</w:t>
      </w:r>
      <w:r>
        <w:rPr>
          <w:spacing w:val="-2"/>
          <w:sz w:val="24"/>
        </w:rPr>
        <w:t xml:space="preserve"> </w:t>
      </w:r>
      <w:r>
        <w:rPr>
          <w:sz w:val="24"/>
        </w:rPr>
        <w:t>ceangailte.</w:t>
      </w:r>
    </w:p>
    <w:p w14:paraId="0F43269C" w14:textId="77777777" w:rsidR="00CD737C" w:rsidRDefault="00CD737C">
      <w:pPr>
        <w:pStyle w:val="BodyText"/>
        <w:rPr>
          <w:sz w:val="26"/>
        </w:rPr>
      </w:pPr>
    </w:p>
    <w:p w14:paraId="1E2CE7FF" w14:textId="77777777" w:rsidR="00CD737C" w:rsidRDefault="00CD737C">
      <w:pPr>
        <w:pStyle w:val="BodyText"/>
        <w:rPr>
          <w:sz w:val="26"/>
        </w:rPr>
      </w:pPr>
    </w:p>
    <w:p w14:paraId="3BCCD364" w14:textId="77777777" w:rsidR="00CD737C" w:rsidRDefault="00B56933">
      <w:pPr>
        <w:tabs>
          <w:tab w:val="left" w:pos="5011"/>
          <w:tab w:val="left" w:pos="5353"/>
          <w:tab w:val="left" w:pos="8443"/>
        </w:tabs>
        <w:spacing w:before="215"/>
        <w:ind w:left="344"/>
      </w:pPr>
      <w:r>
        <w:rPr>
          <w:b/>
        </w:rPr>
        <w:t>Síniú:</w:t>
      </w:r>
      <w:r>
        <w:rPr>
          <w:b/>
          <w:u w:val="single"/>
        </w:rPr>
        <w:t xml:space="preserve"> </w:t>
      </w:r>
      <w:r>
        <w:rPr>
          <w:b/>
          <w:u w:val="single"/>
        </w:rPr>
        <w:tab/>
      </w:r>
      <w:r>
        <w:rPr>
          <w:b/>
        </w:rPr>
        <w:tab/>
      </w:r>
      <w:r>
        <w:rPr>
          <w:b/>
          <w:position w:val="-7"/>
        </w:rPr>
        <w:t>Dáta:</w:t>
      </w:r>
      <w:r>
        <w:rPr>
          <w:position w:val="-7"/>
          <w:u w:val="single"/>
        </w:rPr>
        <w:t xml:space="preserve"> </w:t>
      </w:r>
      <w:r>
        <w:rPr>
          <w:position w:val="-7"/>
          <w:u w:val="single"/>
        </w:rPr>
        <w:tab/>
      </w:r>
    </w:p>
    <w:p w14:paraId="3BD66E2F" w14:textId="77777777" w:rsidR="00CD737C" w:rsidRDefault="00CD737C">
      <w:pPr>
        <w:pStyle w:val="BodyText"/>
        <w:spacing w:before="9"/>
        <w:rPr>
          <w:sz w:val="14"/>
        </w:rPr>
      </w:pPr>
    </w:p>
    <w:p w14:paraId="2C4DC629" w14:textId="77777777" w:rsidR="00CD737C" w:rsidRDefault="00B56933">
      <w:pPr>
        <w:tabs>
          <w:tab w:val="left" w:pos="1295"/>
          <w:tab w:val="left" w:pos="4975"/>
        </w:tabs>
        <w:spacing w:before="91"/>
        <w:ind w:left="344"/>
      </w:pPr>
      <w:r>
        <w:rPr>
          <w:b/>
        </w:rPr>
        <w:t>Ainm:</w:t>
      </w:r>
      <w:r>
        <w:rPr>
          <w:b/>
        </w:rPr>
        <w:tab/>
      </w:r>
      <w:r>
        <w:rPr>
          <w:u w:val="single"/>
        </w:rPr>
        <w:t xml:space="preserve"> </w:t>
      </w:r>
      <w:r>
        <w:rPr>
          <w:u w:val="single"/>
        </w:rPr>
        <w:tab/>
      </w:r>
    </w:p>
    <w:p w14:paraId="3EB7D881" w14:textId="77777777" w:rsidR="00CD737C" w:rsidRDefault="00CD737C">
      <w:pPr>
        <w:pStyle w:val="BodyText"/>
        <w:spacing w:before="2"/>
        <w:rPr>
          <w:sz w:val="21"/>
        </w:rPr>
      </w:pPr>
    </w:p>
    <w:p w14:paraId="2DF99CE3" w14:textId="77777777" w:rsidR="00CD737C" w:rsidRDefault="00B56933">
      <w:pPr>
        <w:pStyle w:val="Heading1"/>
        <w:tabs>
          <w:tab w:val="left" w:pos="5570"/>
        </w:tabs>
        <w:spacing w:before="0"/>
        <w:rPr>
          <w:b w:val="0"/>
          <w:u w:val="none"/>
        </w:rPr>
      </w:pPr>
      <w:r>
        <w:rPr>
          <w:u w:val="none"/>
        </w:rPr>
        <w:t>Cáilíochtaí</w:t>
      </w:r>
      <w:r>
        <w:rPr>
          <w:spacing w:val="-8"/>
          <w:u w:val="none"/>
        </w:rPr>
        <w:t xml:space="preserve"> </w:t>
      </w:r>
      <w:r>
        <w:rPr>
          <w:u w:val="none"/>
        </w:rPr>
        <w:t>Gairmiúla:</w:t>
      </w:r>
      <w:r>
        <w:rPr>
          <w:spacing w:val="3"/>
          <w:u w:val="none"/>
        </w:rPr>
        <w:t xml:space="preserve"> </w:t>
      </w:r>
      <w:r>
        <w:rPr>
          <w:b w:val="0"/>
        </w:rPr>
        <w:t xml:space="preserve"> </w:t>
      </w:r>
      <w:r>
        <w:rPr>
          <w:b w:val="0"/>
        </w:rPr>
        <w:tab/>
      </w:r>
    </w:p>
    <w:p w14:paraId="5C048A01" w14:textId="77777777" w:rsidR="00CD737C" w:rsidRDefault="00B56933">
      <w:pPr>
        <w:tabs>
          <w:tab w:val="left" w:pos="6578"/>
        </w:tabs>
        <w:spacing w:before="223"/>
        <w:ind w:left="344"/>
        <w:rPr>
          <w:sz w:val="24"/>
        </w:rPr>
      </w:pPr>
      <w:r>
        <w:rPr>
          <w:b/>
          <w:spacing w:val="-4"/>
          <w:sz w:val="24"/>
        </w:rPr>
        <w:t xml:space="preserve">Tagairt </w:t>
      </w:r>
      <w:r>
        <w:rPr>
          <w:b/>
          <w:sz w:val="24"/>
        </w:rPr>
        <w:t>don Árachas</w:t>
      </w:r>
      <w:r>
        <w:rPr>
          <w:b/>
          <w:spacing w:val="1"/>
          <w:sz w:val="24"/>
        </w:rPr>
        <w:t xml:space="preserve"> </w:t>
      </w:r>
      <w:r>
        <w:rPr>
          <w:b/>
          <w:sz w:val="24"/>
        </w:rPr>
        <w:t>Slánaíochta</w:t>
      </w:r>
      <w:r>
        <w:rPr>
          <w:b/>
          <w:spacing w:val="-1"/>
          <w:sz w:val="24"/>
        </w:rPr>
        <w:t xml:space="preserve"> </w:t>
      </w:r>
      <w:r>
        <w:rPr>
          <w:b/>
          <w:sz w:val="24"/>
        </w:rPr>
        <w:t>Gairmiúil:</w:t>
      </w:r>
      <w:r>
        <w:rPr>
          <w:b/>
          <w:sz w:val="24"/>
          <w:u w:val="single"/>
        </w:rPr>
        <w:t xml:space="preserve"> </w:t>
      </w:r>
      <w:r>
        <w:rPr>
          <w:b/>
          <w:sz w:val="24"/>
          <w:u w:val="single"/>
        </w:rPr>
        <w:tab/>
      </w:r>
      <w:r>
        <w:rPr>
          <w:position w:val="-5"/>
          <w:sz w:val="24"/>
        </w:rPr>
        <w:t>(ceangail</w:t>
      </w:r>
      <w:r>
        <w:rPr>
          <w:spacing w:val="-1"/>
          <w:position w:val="-5"/>
          <w:sz w:val="24"/>
        </w:rPr>
        <w:t xml:space="preserve"> </w:t>
      </w:r>
      <w:r>
        <w:rPr>
          <w:position w:val="-5"/>
          <w:sz w:val="24"/>
        </w:rPr>
        <w:t>cóip).</w:t>
      </w:r>
    </w:p>
    <w:p w14:paraId="352F2487" w14:textId="77777777" w:rsidR="00CD737C" w:rsidRDefault="00CD737C">
      <w:pPr>
        <w:rPr>
          <w:sz w:val="24"/>
        </w:rPr>
        <w:sectPr w:rsidR="00CD737C">
          <w:pgSz w:w="11900" w:h="16840"/>
          <w:pgMar w:top="720" w:right="1040" w:bottom="280" w:left="1460" w:header="720" w:footer="720" w:gutter="0"/>
          <w:cols w:space="720"/>
        </w:sectPr>
      </w:pPr>
    </w:p>
    <w:p w14:paraId="6C99128D" w14:textId="77777777" w:rsidR="00CD737C" w:rsidRDefault="00B56933">
      <w:pPr>
        <w:pStyle w:val="Heading1"/>
        <w:spacing w:before="72"/>
        <w:rPr>
          <w:u w:val="none"/>
        </w:rPr>
      </w:pPr>
      <w:r>
        <w:lastRenderedPageBreak/>
        <w:t>DEIMHNIÚCHÁN.</w:t>
      </w:r>
    </w:p>
    <w:p w14:paraId="47699E50" w14:textId="77777777" w:rsidR="00CD737C" w:rsidRDefault="00CD737C">
      <w:pPr>
        <w:pStyle w:val="BodyText"/>
        <w:spacing w:before="5"/>
        <w:rPr>
          <w:b/>
          <w:sz w:val="15"/>
        </w:rPr>
      </w:pPr>
    </w:p>
    <w:p w14:paraId="39EB3CE7" w14:textId="77777777" w:rsidR="00CD737C" w:rsidRDefault="00B56933">
      <w:pPr>
        <w:spacing w:before="90"/>
        <w:ind w:left="344"/>
        <w:rPr>
          <w:b/>
          <w:sz w:val="24"/>
        </w:rPr>
      </w:pPr>
      <w:r>
        <w:rPr>
          <w:b/>
          <w:sz w:val="24"/>
          <w:u w:val="single"/>
        </w:rPr>
        <w:t>Oibreacha MAR ATÁ TÓGTHA:</w:t>
      </w:r>
    </w:p>
    <w:p w14:paraId="108C3B98" w14:textId="77777777" w:rsidR="00CD737C" w:rsidRDefault="00CD737C">
      <w:pPr>
        <w:pStyle w:val="BodyText"/>
        <w:spacing w:before="4"/>
        <w:rPr>
          <w:b/>
          <w:sz w:val="15"/>
        </w:rPr>
      </w:pPr>
    </w:p>
    <w:p w14:paraId="6ED6E93E" w14:textId="77777777" w:rsidR="00CD737C" w:rsidRDefault="00B56933">
      <w:pPr>
        <w:spacing w:before="90"/>
        <w:ind w:left="344"/>
        <w:rPr>
          <w:b/>
          <w:sz w:val="24"/>
        </w:rPr>
      </w:pPr>
      <w:r>
        <w:rPr>
          <w:b/>
          <w:sz w:val="24"/>
          <w:u w:val="single"/>
        </w:rPr>
        <w:t>Deimhniú Uimh. 2</w:t>
      </w:r>
    </w:p>
    <w:p w14:paraId="45BEE41D" w14:textId="77777777" w:rsidR="00CD737C" w:rsidRDefault="00CD737C">
      <w:pPr>
        <w:pStyle w:val="BodyText"/>
        <w:spacing w:before="5"/>
        <w:rPr>
          <w:b/>
          <w:sz w:val="15"/>
        </w:rPr>
      </w:pPr>
    </w:p>
    <w:p w14:paraId="4741F84A" w14:textId="77777777" w:rsidR="00CD737C" w:rsidRDefault="00B56933">
      <w:pPr>
        <w:spacing w:before="90"/>
        <w:ind w:left="344" w:right="766"/>
        <w:jc w:val="both"/>
        <w:rPr>
          <w:b/>
          <w:sz w:val="24"/>
        </w:rPr>
      </w:pPr>
      <w:r>
        <w:rPr>
          <w:b/>
          <w:sz w:val="24"/>
          <w:u w:val="single"/>
        </w:rPr>
        <w:t>Deimhniúchán ó Innealtóir Sibhialta Cairte /ó  Innealtóir  Comhairleach/ó</w:t>
      </w:r>
      <w:r>
        <w:rPr>
          <w:b/>
          <w:sz w:val="24"/>
        </w:rPr>
        <w:t xml:space="preserve"> </w:t>
      </w:r>
      <w:r>
        <w:rPr>
          <w:b/>
          <w:sz w:val="24"/>
          <w:u w:val="single"/>
        </w:rPr>
        <w:t>Ailtire / ó Phleanálaí faoi bhanna. Ní mór go mbeadh cóip d'ÁRACHAS</w:t>
      </w:r>
      <w:r>
        <w:rPr>
          <w:b/>
          <w:sz w:val="24"/>
        </w:rPr>
        <w:t xml:space="preserve"> </w:t>
      </w:r>
      <w:r>
        <w:rPr>
          <w:b/>
          <w:spacing w:val="-3"/>
          <w:sz w:val="24"/>
          <w:u w:val="single"/>
        </w:rPr>
        <w:t xml:space="preserve">SLÁNAÍOCHTA </w:t>
      </w:r>
      <w:r>
        <w:rPr>
          <w:b/>
          <w:sz w:val="24"/>
          <w:u w:val="single"/>
        </w:rPr>
        <w:t>GAIRMIÚIL a chuideachta (a cuideachta) ceangailte leis an</w:t>
      </w:r>
      <w:r>
        <w:rPr>
          <w:b/>
          <w:sz w:val="24"/>
        </w:rPr>
        <w:t xml:space="preserve"> </w:t>
      </w:r>
      <w:r>
        <w:rPr>
          <w:b/>
          <w:sz w:val="24"/>
          <w:u w:val="single"/>
        </w:rPr>
        <w:t>bhFoirm</w:t>
      </w:r>
      <w:r>
        <w:rPr>
          <w:b/>
          <w:spacing w:val="2"/>
          <w:sz w:val="24"/>
          <w:u w:val="single"/>
        </w:rPr>
        <w:t xml:space="preserve"> </w:t>
      </w:r>
      <w:r>
        <w:rPr>
          <w:b/>
          <w:sz w:val="24"/>
          <w:u w:val="single"/>
        </w:rPr>
        <w:t>seo.</w:t>
      </w:r>
    </w:p>
    <w:p w14:paraId="48DEFADC" w14:textId="77777777" w:rsidR="00CD737C" w:rsidRDefault="00CD737C">
      <w:pPr>
        <w:pStyle w:val="BodyText"/>
        <w:rPr>
          <w:b/>
          <w:sz w:val="20"/>
        </w:rPr>
      </w:pPr>
    </w:p>
    <w:p w14:paraId="2D4AAACE" w14:textId="77777777" w:rsidR="00CD737C" w:rsidRDefault="00CD737C">
      <w:pPr>
        <w:pStyle w:val="BodyText"/>
        <w:rPr>
          <w:b/>
          <w:sz w:val="20"/>
        </w:rPr>
      </w:pPr>
    </w:p>
    <w:p w14:paraId="2487755B" w14:textId="77777777" w:rsidR="00CD737C" w:rsidRDefault="00CD737C">
      <w:pPr>
        <w:pStyle w:val="BodyText"/>
        <w:spacing w:before="10"/>
        <w:rPr>
          <w:b/>
        </w:rPr>
      </w:pPr>
    </w:p>
    <w:p w14:paraId="7BADF9B3" w14:textId="77777777" w:rsidR="00CD737C" w:rsidRDefault="00B56933">
      <w:pPr>
        <w:spacing w:before="91"/>
        <w:ind w:left="344"/>
        <w:rPr>
          <w:b/>
        </w:rPr>
      </w:pPr>
      <w:r>
        <w:rPr>
          <w:b/>
        </w:rPr>
        <w:t>Chuig: Comhairle Cathrach na Gaillimhe,</w:t>
      </w:r>
    </w:p>
    <w:p w14:paraId="5C513978" w14:textId="77777777" w:rsidR="00CD737C" w:rsidRDefault="00CD737C">
      <w:pPr>
        <w:pStyle w:val="BodyText"/>
        <w:rPr>
          <w:b/>
        </w:rPr>
      </w:pPr>
    </w:p>
    <w:p w14:paraId="33168ABC" w14:textId="77777777" w:rsidR="00CD737C" w:rsidRDefault="00CD737C">
      <w:pPr>
        <w:pStyle w:val="BodyText"/>
        <w:spacing w:before="10"/>
        <w:rPr>
          <w:b/>
          <w:sz w:val="19"/>
        </w:rPr>
      </w:pPr>
    </w:p>
    <w:p w14:paraId="02D5157C" w14:textId="77777777" w:rsidR="00CD737C" w:rsidRDefault="00B56933">
      <w:pPr>
        <w:spacing w:before="1"/>
        <w:ind w:left="344"/>
        <w:rPr>
          <w:b/>
        </w:rPr>
      </w:pPr>
      <w:r>
        <w:rPr>
          <w:b/>
          <w:u w:val="single"/>
        </w:rPr>
        <w:t>Deimhnítear leis seo na nithe seo a leanas:</w:t>
      </w:r>
    </w:p>
    <w:p w14:paraId="43A5D897" w14:textId="77777777" w:rsidR="00CD737C" w:rsidRDefault="00B56933">
      <w:pPr>
        <w:pStyle w:val="BodyText"/>
        <w:tabs>
          <w:tab w:val="left" w:pos="6147"/>
          <w:tab w:val="left" w:pos="6805"/>
        </w:tabs>
        <w:spacing w:before="206"/>
        <w:ind w:left="344" w:right="1771"/>
        <w:jc w:val="both"/>
      </w:pPr>
      <w:r>
        <w:t>Tá</w:t>
      </w:r>
      <w:r>
        <w:rPr>
          <w:spacing w:val="-1"/>
        </w:rPr>
        <w:t xml:space="preserve"> </w:t>
      </w:r>
      <w:r>
        <w:t>an</w:t>
      </w:r>
      <w:r>
        <w:rPr>
          <w:spacing w:val="-1"/>
        </w:rPr>
        <w:t xml:space="preserve"> </w:t>
      </w:r>
      <w:r>
        <w:t>Fhorbairt</w:t>
      </w:r>
      <w:r>
        <w:rPr>
          <w:u w:val="single"/>
        </w:rPr>
        <w:t xml:space="preserve"> </w:t>
      </w:r>
      <w:r>
        <w:rPr>
          <w:u w:val="single"/>
        </w:rPr>
        <w:tab/>
      </w:r>
      <w:r>
        <w:t xml:space="preserve">tógtha chuig </w:t>
      </w:r>
      <w:r>
        <w:rPr>
          <w:spacing w:val="-8"/>
        </w:rPr>
        <w:t xml:space="preserve">na </w:t>
      </w:r>
      <w:r>
        <w:t xml:space="preserve">caighdeáin sonraithe cuí, agus ag cloí go hiomlán leis an </w:t>
      </w:r>
      <w:r>
        <w:rPr>
          <w:b/>
        </w:rPr>
        <w:t xml:space="preserve">gCead Pleanála </w:t>
      </w:r>
      <w:r>
        <w:t xml:space="preserve">a deonaíodh; </w:t>
      </w:r>
      <w:r>
        <w:rPr>
          <w:spacing w:val="-3"/>
        </w:rPr>
        <w:t xml:space="preserve">Tagairt </w:t>
      </w:r>
      <w:r>
        <w:t>an</w:t>
      </w:r>
      <w:r>
        <w:rPr>
          <w:spacing w:val="-7"/>
        </w:rPr>
        <w:t xml:space="preserve"> </w:t>
      </w:r>
      <w:r>
        <w:t>Chláir</w:t>
      </w:r>
      <w:r>
        <w:rPr>
          <w:spacing w:val="-1"/>
        </w:rPr>
        <w:t xml:space="preserve"> </w:t>
      </w:r>
      <w:r>
        <w:t>Phleanála</w:t>
      </w:r>
      <w:r>
        <w:rPr>
          <w:u w:val="single"/>
        </w:rPr>
        <w:t xml:space="preserve"> </w:t>
      </w:r>
      <w:r>
        <w:rPr>
          <w:u w:val="single"/>
        </w:rPr>
        <w:tab/>
      </w:r>
      <w:r>
        <w:rPr>
          <w:u w:val="single"/>
        </w:rPr>
        <w:tab/>
      </w:r>
      <w:r>
        <w:t>.</w:t>
      </w:r>
    </w:p>
    <w:p w14:paraId="4C72E895" w14:textId="77777777" w:rsidR="00CD737C" w:rsidRDefault="00CD737C">
      <w:pPr>
        <w:pStyle w:val="BodyText"/>
        <w:rPr>
          <w:sz w:val="26"/>
        </w:rPr>
      </w:pPr>
    </w:p>
    <w:p w14:paraId="6F5170CC" w14:textId="77777777" w:rsidR="00CD737C" w:rsidRDefault="00CD737C">
      <w:pPr>
        <w:pStyle w:val="BodyText"/>
        <w:rPr>
          <w:sz w:val="26"/>
        </w:rPr>
      </w:pPr>
    </w:p>
    <w:p w14:paraId="226125B1" w14:textId="77777777" w:rsidR="00CD737C" w:rsidRDefault="00CD737C">
      <w:pPr>
        <w:pStyle w:val="BodyText"/>
        <w:spacing w:before="4"/>
        <w:rPr>
          <w:sz w:val="27"/>
        </w:rPr>
      </w:pPr>
    </w:p>
    <w:p w14:paraId="03EFBA37" w14:textId="77777777" w:rsidR="00CD737C" w:rsidRDefault="00B56933">
      <w:pPr>
        <w:tabs>
          <w:tab w:val="left" w:pos="5011"/>
          <w:tab w:val="left" w:pos="5353"/>
          <w:tab w:val="left" w:pos="8443"/>
        </w:tabs>
        <w:ind w:left="344"/>
      </w:pPr>
      <w:r>
        <w:rPr>
          <w:b/>
        </w:rPr>
        <w:t>Síniú:</w:t>
      </w:r>
      <w:r>
        <w:rPr>
          <w:b/>
          <w:u w:val="single"/>
        </w:rPr>
        <w:t xml:space="preserve"> </w:t>
      </w:r>
      <w:r>
        <w:rPr>
          <w:b/>
          <w:u w:val="single"/>
        </w:rPr>
        <w:tab/>
      </w:r>
      <w:r>
        <w:rPr>
          <w:b/>
        </w:rPr>
        <w:tab/>
      </w:r>
      <w:r>
        <w:rPr>
          <w:b/>
          <w:position w:val="-7"/>
        </w:rPr>
        <w:t>Dáta:</w:t>
      </w:r>
      <w:r>
        <w:rPr>
          <w:position w:val="-7"/>
          <w:u w:val="single"/>
        </w:rPr>
        <w:t xml:space="preserve"> </w:t>
      </w:r>
      <w:r>
        <w:rPr>
          <w:position w:val="-7"/>
          <w:u w:val="single"/>
        </w:rPr>
        <w:tab/>
      </w:r>
    </w:p>
    <w:p w14:paraId="1EC78B53" w14:textId="77777777" w:rsidR="00CD737C" w:rsidRDefault="00CD737C">
      <w:pPr>
        <w:pStyle w:val="BodyText"/>
        <w:spacing w:before="10"/>
        <w:rPr>
          <w:sz w:val="14"/>
        </w:rPr>
      </w:pPr>
    </w:p>
    <w:p w14:paraId="6838C398" w14:textId="77777777" w:rsidR="00CD737C" w:rsidRDefault="00B56933">
      <w:pPr>
        <w:tabs>
          <w:tab w:val="left" w:pos="1295"/>
          <w:tab w:val="left" w:pos="4975"/>
        </w:tabs>
        <w:spacing w:before="90"/>
        <w:ind w:left="344"/>
      </w:pPr>
      <w:r>
        <w:rPr>
          <w:b/>
        </w:rPr>
        <w:t>Ainm:</w:t>
      </w:r>
      <w:r>
        <w:rPr>
          <w:b/>
        </w:rPr>
        <w:tab/>
      </w:r>
      <w:r>
        <w:rPr>
          <w:u w:val="single"/>
        </w:rPr>
        <w:t xml:space="preserve"> </w:t>
      </w:r>
      <w:r>
        <w:rPr>
          <w:u w:val="single"/>
        </w:rPr>
        <w:tab/>
      </w:r>
    </w:p>
    <w:p w14:paraId="64B49341" w14:textId="77777777" w:rsidR="00CD737C" w:rsidRDefault="00CD737C">
      <w:pPr>
        <w:pStyle w:val="BodyText"/>
        <w:spacing w:before="3"/>
        <w:rPr>
          <w:sz w:val="21"/>
        </w:rPr>
      </w:pPr>
    </w:p>
    <w:p w14:paraId="7E821A2C" w14:textId="77777777" w:rsidR="00CD737C" w:rsidRDefault="00B56933">
      <w:pPr>
        <w:pStyle w:val="Heading1"/>
        <w:tabs>
          <w:tab w:val="left" w:pos="5570"/>
        </w:tabs>
        <w:spacing w:before="0"/>
        <w:rPr>
          <w:b w:val="0"/>
          <w:u w:val="none"/>
        </w:rPr>
      </w:pPr>
      <w:r>
        <w:rPr>
          <w:u w:val="none"/>
        </w:rPr>
        <w:t>Cáilíochtaí</w:t>
      </w:r>
      <w:r>
        <w:rPr>
          <w:spacing w:val="-8"/>
          <w:u w:val="none"/>
        </w:rPr>
        <w:t xml:space="preserve"> </w:t>
      </w:r>
      <w:r>
        <w:rPr>
          <w:u w:val="none"/>
        </w:rPr>
        <w:t>Gairmiúla:</w:t>
      </w:r>
      <w:r>
        <w:rPr>
          <w:spacing w:val="3"/>
          <w:u w:val="none"/>
        </w:rPr>
        <w:t xml:space="preserve"> </w:t>
      </w:r>
      <w:r>
        <w:rPr>
          <w:b w:val="0"/>
        </w:rPr>
        <w:t xml:space="preserve"> </w:t>
      </w:r>
      <w:r>
        <w:rPr>
          <w:b w:val="0"/>
        </w:rPr>
        <w:tab/>
      </w:r>
    </w:p>
    <w:p w14:paraId="603309F6" w14:textId="77777777" w:rsidR="00CD737C" w:rsidRDefault="00B56933">
      <w:pPr>
        <w:tabs>
          <w:tab w:val="left" w:pos="6578"/>
        </w:tabs>
        <w:spacing w:before="222"/>
        <w:ind w:left="344"/>
        <w:rPr>
          <w:sz w:val="24"/>
        </w:rPr>
      </w:pPr>
      <w:r>
        <w:rPr>
          <w:b/>
          <w:spacing w:val="-4"/>
          <w:sz w:val="24"/>
        </w:rPr>
        <w:t xml:space="preserve">Tagairt </w:t>
      </w:r>
      <w:r>
        <w:rPr>
          <w:b/>
          <w:sz w:val="24"/>
        </w:rPr>
        <w:t>don Árachas</w:t>
      </w:r>
      <w:r>
        <w:rPr>
          <w:b/>
          <w:spacing w:val="1"/>
          <w:sz w:val="24"/>
        </w:rPr>
        <w:t xml:space="preserve"> </w:t>
      </w:r>
      <w:r>
        <w:rPr>
          <w:b/>
          <w:sz w:val="24"/>
        </w:rPr>
        <w:t>Slánaíochta</w:t>
      </w:r>
      <w:r>
        <w:rPr>
          <w:b/>
          <w:spacing w:val="-1"/>
          <w:sz w:val="24"/>
        </w:rPr>
        <w:t xml:space="preserve"> </w:t>
      </w:r>
      <w:r>
        <w:rPr>
          <w:b/>
          <w:sz w:val="24"/>
        </w:rPr>
        <w:t>Gairmiúil:</w:t>
      </w:r>
      <w:r>
        <w:rPr>
          <w:b/>
          <w:sz w:val="24"/>
          <w:u w:val="single"/>
        </w:rPr>
        <w:t xml:space="preserve"> </w:t>
      </w:r>
      <w:r>
        <w:rPr>
          <w:b/>
          <w:sz w:val="24"/>
          <w:u w:val="single"/>
        </w:rPr>
        <w:tab/>
      </w:r>
      <w:r>
        <w:rPr>
          <w:position w:val="-5"/>
          <w:sz w:val="24"/>
        </w:rPr>
        <w:t>(ceangail</w:t>
      </w:r>
      <w:r>
        <w:rPr>
          <w:spacing w:val="-1"/>
          <w:position w:val="-5"/>
          <w:sz w:val="24"/>
        </w:rPr>
        <w:t xml:space="preserve"> </w:t>
      </w:r>
      <w:r>
        <w:rPr>
          <w:position w:val="-5"/>
          <w:sz w:val="24"/>
        </w:rPr>
        <w:t>cóip).</w:t>
      </w:r>
    </w:p>
    <w:p w14:paraId="21120580" w14:textId="77777777" w:rsidR="00CD737C" w:rsidRDefault="00CD737C">
      <w:pPr>
        <w:rPr>
          <w:sz w:val="24"/>
        </w:rPr>
        <w:sectPr w:rsidR="00CD737C">
          <w:pgSz w:w="11900" w:h="16840"/>
          <w:pgMar w:top="1160" w:right="1040" w:bottom="280" w:left="1460" w:header="720" w:footer="720" w:gutter="0"/>
          <w:cols w:space="720"/>
        </w:sectPr>
      </w:pPr>
    </w:p>
    <w:p w14:paraId="4B69BEE4" w14:textId="77777777" w:rsidR="00CD737C" w:rsidRDefault="00B56933">
      <w:pPr>
        <w:pStyle w:val="Heading1"/>
        <w:spacing w:before="68"/>
        <w:rPr>
          <w:u w:val="none"/>
        </w:rPr>
      </w:pPr>
      <w:bookmarkStart w:id="10" w:name="DEIMHNIÚCHÁN."/>
      <w:bookmarkEnd w:id="10"/>
      <w:r>
        <w:lastRenderedPageBreak/>
        <w:t>DEIMHNIÚCHÁN.</w:t>
      </w:r>
    </w:p>
    <w:p w14:paraId="32CCFDEE" w14:textId="77777777" w:rsidR="00CD737C" w:rsidRDefault="00CD737C">
      <w:pPr>
        <w:pStyle w:val="BodyText"/>
        <w:spacing w:before="5"/>
        <w:rPr>
          <w:b/>
          <w:sz w:val="15"/>
        </w:rPr>
      </w:pPr>
    </w:p>
    <w:p w14:paraId="7D3669C6" w14:textId="77777777" w:rsidR="00CD737C" w:rsidRDefault="00B56933">
      <w:pPr>
        <w:spacing w:before="90"/>
        <w:ind w:left="344"/>
        <w:rPr>
          <w:b/>
          <w:sz w:val="24"/>
        </w:rPr>
      </w:pPr>
      <w:r>
        <w:rPr>
          <w:b/>
          <w:sz w:val="24"/>
          <w:u w:val="single"/>
        </w:rPr>
        <w:t>Oibreacha MAR ATÁ TÓGTHA:</w:t>
      </w:r>
    </w:p>
    <w:p w14:paraId="2B84DAB9" w14:textId="77777777" w:rsidR="00CD737C" w:rsidRDefault="00CD737C">
      <w:pPr>
        <w:pStyle w:val="BodyText"/>
        <w:spacing w:before="4"/>
        <w:rPr>
          <w:b/>
          <w:sz w:val="15"/>
        </w:rPr>
      </w:pPr>
    </w:p>
    <w:p w14:paraId="22C7C68C" w14:textId="77777777" w:rsidR="00CD737C" w:rsidRDefault="00B56933">
      <w:pPr>
        <w:spacing w:before="90"/>
        <w:ind w:left="344"/>
        <w:rPr>
          <w:b/>
          <w:sz w:val="24"/>
        </w:rPr>
      </w:pPr>
      <w:r>
        <w:rPr>
          <w:b/>
          <w:sz w:val="24"/>
          <w:u w:val="single"/>
        </w:rPr>
        <w:t>Deimhniú Uimh. 3</w:t>
      </w:r>
    </w:p>
    <w:p w14:paraId="6518AC71" w14:textId="77777777" w:rsidR="00CD737C" w:rsidRDefault="00CD737C">
      <w:pPr>
        <w:pStyle w:val="BodyText"/>
        <w:spacing w:before="5"/>
        <w:rPr>
          <w:b/>
          <w:sz w:val="15"/>
        </w:rPr>
      </w:pPr>
    </w:p>
    <w:p w14:paraId="7E9C651B" w14:textId="77777777" w:rsidR="00CD737C" w:rsidRDefault="00B56933">
      <w:pPr>
        <w:spacing w:before="90"/>
        <w:ind w:left="344" w:right="847"/>
        <w:rPr>
          <w:b/>
          <w:sz w:val="24"/>
        </w:rPr>
      </w:pPr>
      <w:r>
        <w:rPr>
          <w:b/>
          <w:sz w:val="24"/>
          <w:u w:val="single"/>
        </w:rPr>
        <w:t>Deimhniúchán ó ailtire tírdhreacha cláraithe faoi bhanna (Institiúid</w:t>
      </w:r>
      <w:r>
        <w:rPr>
          <w:b/>
          <w:sz w:val="24"/>
        </w:rPr>
        <w:t xml:space="preserve"> </w:t>
      </w:r>
      <w:r>
        <w:rPr>
          <w:b/>
          <w:sz w:val="24"/>
          <w:u w:val="single"/>
        </w:rPr>
        <w:t>Tírdhreacha na hÉireann) nó ó ailtire tírdhreacha cairte faoi bhanna (UK</w:t>
      </w:r>
      <w:r>
        <w:rPr>
          <w:b/>
          <w:sz w:val="24"/>
        </w:rPr>
        <w:t xml:space="preserve"> </w:t>
      </w:r>
      <w:r>
        <w:rPr>
          <w:b/>
          <w:sz w:val="24"/>
          <w:u w:val="single"/>
        </w:rPr>
        <w:t>Landscape Institute). Ní mór go mbeadh cóip d'ÁRACHAS SLÁNAÍOCHTA</w:t>
      </w:r>
      <w:r>
        <w:rPr>
          <w:b/>
          <w:sz w:val="24"/>
        </w:rPr>
        <w:t xml:space="preserve"> </w:t>
      </w:r>
      <w:r>
        <w:rPr>
          <w:b/>
          <w:sz w:val="24"/>
          <w:u w:val="single"/>
        </w:rPr>
        <w:t>GAIRMIÚIL a chuideachta (a cuideachta) ceangailte leis an bhFoirm seo.</w:t>
      </w:r>
    </w:p>
    <w:p w14:paraId="50DFB8E4" w14:textId="77777777" w:rsidR="00CD737C" w:rsidRDefault="00CD737C">
      <w:pPr>
        <w:pStyle w:val="BodyText"/>
        <w:rPr>
          <w:b/>
          <w:sz w:val="20"/>
        </w:rPr>
      </w:pPr>
    </w:p>
    <w:p w14:paraId="31C4D4E0" w14:textId="77777777" w:rsidR="00CD737C" w:rsidRDefault="00CD737C">
      <w:pPr>
        <w:pStyle w:val="BodyText"/>
        <w:rPr>
          <w:b/>
          <w:sz w:val="20"/>
        </w:rPr>
      </w:pPr>
    </w:p>
    <w:p w14:paraId="67276B3E" w14:textId="77777777" w:rsidR="00CD737C" w:rsidRDefault="00CD737C">
      <w:pPr>
        <w:pStyle w:val="BodyText"/>
        <w:spacing w:before="4"/>
        <w:rPr>
          <w:b/>
          <w:sz w:val="23"/>
        </w:rPr>
      </w:pPr>
    </w:p>
    <w:p w14:paraId="6E4A0981" w14:textId="77777777" w:rsidR="00CD737C" w:rsidRDefault="00B56933">
      <w:pPr>
        <w:spacing w:before="90"/>
        <w:ind w:left="344"/>
        <w:rPr>
          <w:b/>
          <w:sz w:val="24"/>
        </w:rPr>
      </w:pPr>
      <w:r>
        <w:rPr>
          <w:b/>
          <w:sz w:val="24"/>
        </w:rPr>
        <w:t>Chuig: Comhairle Cathrach na Gaillimhe,</w:t>
      </w:r>
    </w:p>
    <w:p w14:paraId="295B8DDB" w14:textId="77777777" w:rsidR="00CD737C" w:rsidRDefault="00CD737C">
      <w:pPr>
        <w:pStyle w:val="BodyText"/>
        <w:rPr>
          <w:b/>
          <w:sz w:val="26"/>
        </w:rPr>
      </w:pPr>
    </w:p>
    <w:p w14:paraId="385DC4EE" w14:textId="77777777" w:rsidR="00CD737C" w:rsidRDefault="00CD737C">
      <w:pPr>
        <w:pStyle w:val="BodyText"/>
        <w:rPr>
          <w:b/>
          <w:sz w:val="26"/>
        </w:rPr>
      </w:pPr>
    </w:p>
    <w:p w14:paraId="0058A50C" w14:textId="77777777" w:rsidR="00CD737C" w:rsidRDefault="00B56933">
      <w:pPr>
        <w:spacing w:before="230"/>
        <w:ind w:left="344"/>
        <w:rPr>
          <w:b/>
          <w:sz w:val="24"/>
        </w:rPr>
      </w:pPr>
      <w:r>
        <w:rPr>
          <w:b/>
          <w:sz w:val="24"/>
          <w:u w:val="single"/>
        </w:rPr>
        <w:t>Deimhnítear leis seo na nithe seo a leanas:</w:t>
      </w:r>
    </w:p>
    <w:p w14:paraId="63C074E1" w14:textId="77777777" w:rsidR="00CD737C" w:rsidRDefault="00CD737C">
      <w:pPr>
        <w:pStyle w:val="BodyText"/>
        <w:spacing w:before="6"/>
        <w:rPr>
          <w:b/>
          <w:sz w:val="15"/>
        </w:rPr>
      </w:pPr>
    </w:p>
    <w:p w14:paraId="6950CC6E" w14:textId="77777777" w:rsidR="00CD737C" w:rsidRDefault="00B56933">
      <w:pPr>
        <w:pStyle w:val="BodyText"/>
        <w:spacing w:before="90"/>
        <w:ind w:left="344" w:right="645"/>
      </w:pPr>
      <w:r>
        <w:t xml:space="preserve">Tá </w:t>
      </w:r>
      <w:r>
        <w:rPr>
          <w:b/>
        </w:rPr>
        <w:t xml:space="preserve">spásanna oscailte poiblí agus tírdhreachú </w:t>
      </w:r>
      <w:r>
        <w:t>tugtha chun críche chun teacht go hiomlán leis an gCead (Ceadanna) Pleanála a deonaíodh, agus ceadú i scríbhinn faighte ón Rannóg Páirceanna de chuid Rannóg Iompair, Bonneagair, Caitheamh Aimsire agus Taitneamhachta Chomhairle Cathrach na Gaillimhe.</w:t>
      </w:r>
    </w:p>
    <w:p w14:paraId="5BBF8761" w14:textId="77777777" w:rsidR="00CD737C" w:rsidRDefault="00CD737C">
      <w:pPr>
        <w:pStyle w:val="BodyText"/>
        <w:rPr>
          <w:sz w:val="26"/>
        </w:rPr>
      </w:pPr>
    </w:p>
    <w:p w14:paraId="5DB971E6" w14:textId="77777777" w:rsidR="00CD737C" w:rsidRDefault="00CD737C">
      <w:pPr>
        <w:pStyle w:val="BodyText"/>
        <w:rPr>
          <w:sz w:val="26"/>
        </w:rPr>
      </w:pPr>
    </w:p>
    <w:p w14:paraId="2E536058" w14:textId="77777777" w:rsidR="00CD737C" w:rsidRDefault="00CD737C">
      <w:pPr>
        <w:pStyle w:val="BodyText"/>
        <w:rPr>
          <w:sz w:val="26"/>
        </w:rPr>
      </w:pPr>
    </w:p>
    <w:p w14:paraId="4FA3D700" w14:textId="77777777" w:rsidR="00CD737C" w:rsidRDefault="00CD737C">
      <w:pPr>
        <w:pStyle w:val="BodyText"/>
        <w:rPr>
          <w:sz w:val="26"/>
        </w:rPr>
      </w:pPr>
    </w:p>
    <w:p w14:paraId="5B7BFC55" w14:textId="77777777" w:rsidR="00CD737C" w:rsidRDefault="00CD737C">
      <w:pPr>
        <w:pStyle w:val="BodyText"/>
        <w:rPr>
          <w:sz w:val="26"/>
        </w:rPr>
      </w:pPr>
    </w:p>
    <w:p w14:paraId="3E8C20D8" w14:textId="77777777" w:rsidR="00CD737C" w:rsidRDefault="00CD737C">
      <w:pPr>
        <w:pStyle w:val="BodyText"/>
        <w:spacing w:before="1"/>
        <w:rPr>
          <w:sz w:val="32"/>
        </w:rPr>
      </w:pPr>
    </w:p>
    <w:p w14:paraId="20D4E1C0" w14:textId="77777777" w:rsidR="00CD737C" w:rsidRDefault="00B56933">
      <w:pPr>
        <w:tabs>
          <w:tab w:val="left" w:pos="5011"/>
          <w:tab w:val="left" w:pos="5353"/>
          <w:tab w:val="left" w:pos="8443"/>
        </w:tabs>
        <w:ind w:left="344"/>
      </w:pPr>
      <w:r>
        <w:rPr>
          <w:b/>
        </w:rPr>
        <w:t>Síniú:</w:t>
      </w:r>
      <w:r>
        <w:rPr>
          <w:b/>
          <w:u w:val="single"/>
        </w:rPr>
        <w:t xml:space="preserve"> </w:t>
      </w:r>
      <w:r>
        <w:rPr>
          <w:b/>
          <w:u w:val="single"/>
        </w:rPr>
        <w:tab/>
      </w:r>
      <w:r>
        <w:rPr>
          <w:b/>
        </w:rPr>
        <w:tab/>
      </w:r>
      <w:r>
        <w:rPr>
          <w:b/>
          <w:position w:val="-7"/>
        </w:rPr>
        <w:t>Dáta:</w:t>
      </w:r>
      <w:r>
        <w:rPr>
          <w:position w:val="-7"/>
          <w:u w:val="single"/>
        </w:rPr>
        <w:t xml:space="preserve"> </w:t>
      </w:r>
      <w:r>
        <w:rPr>
          <w:position w:val="-7"/>
          <w:u w:val="single"/>
        </w:rPr>
        <w:tab/>
      </w:r>
    </w:p>
    <w:p w14:paraId="21E55014" w14:textId="77777777" w:rsidR="00CD737C" w:rsidRDefault="00CD737C">
      <w:pPr>
        <w:pStyle w:val="BodyText"/>
        <w:spacing w:before="10"/>
        <w:rPr>
          <w:sz w:val="14"/>
        </w:rPr>
      </w:pPr>
    </w:p>
    <w:p w14:paraId="753DD41F" w14:textId="77777777" w:rsidR="00CD737C" w:rsidRDefault="00B56933">
      <w:pPr>
        <w:tabs>
          <w:tab w:val="left" w:pos="1295"/>
          <w:tab w:val="left" w:pos="4975"/>
        </w:tabs>
        <w:spacing w:before="90"/>
        <w:ind w:left="344"/>
      </w:pPr>
      <w:r>
        <w:rPr>
          <w:b/>
        </w:rPr>
        <w:t>Ainm:</w:t>
      </w:r>
      <w:r>
        <w:rPr>
          <w:b/>
        </w:rPr>
        <w:tab/>
      </w:r>
      <w:r>
        <w:rPr>
          <w:u w:val="single"/>
        </w:rPr>
        <w:t xml:space="preserve"> </w:t>
      </w:r>
      <w:r>
        <w:rPr>
          <w:u w:val="single"/>
        </w:rPr>
        <w:tab/>
      </w:r>
    </w:p>
    <w:p w14:paraId="5FFFA6B1" w14:textId="77777777" w:rsidR="00CD737C" w:rsidRDefault="00CD737C">
      <w:pPr>
        <w:pStyle w:val="BodyText"/>
        <w:spacing w:before="1"/>
        <w:rPr>
          <w:sz w:val="21"/>
        </w:rPr>
      </w:pPr>
    </w:p>
    <w:p w14:paraId="6DAAB0D6" w14:textId="77777777" w:rsidR="00CD737C" w:rsidRDefault="00B56933">
      <w:pPr>
        <w:pStyle w:val="Heading1"/>
        <w:tabs>
          <w:tab w:val="left" w:pos="5570"/>
        </w:tabs>
        <w:spacing w:before="0"/>
        <w:rPr>
          <w:b w:val="0"/>
          <w:u w:val="none"/>
        </w:rPr>
      </w:pPr>
      <w:bookmarkStart w:id="11" w:name="Cáilíochtaí_Gairmiúla:"/>
      <w:bookmarkEnd w:id="11"/>
      <w:r>
        <w:rPr>
          <w:u w:val="none"/>
        </w:rPr>
        <w:t>Cáilíochtaí</w:t>
      </w:r>
      <w:r>
        <w:rPr>
          <w:spacing w:val="-8"/>
          <w:u w:val="none"/>
        </w:rPr>
        <w:t xml:space="preserve"> </w:t>
      </w:r>
      <w:r>
        <w:rPr>
          <w:u w:val="none"/>
        </w:rPr>
        <w:t>Gairmiúla:</w:t>
      </w:r>
      <w:r>
        <w:rPr>
          <w:spacing w:val="3"/>
          <w:u w:val="none"/>
        </w:rPr>
        <w:t xml:space="preserve"> </w:t>
      </w:r>
      <w:r>
        <w:rPr>
          <w:b w:val="0"/>
        </w:rPr>
        <w:t xml:space="preserve"> </w:t>
      </w:r>
      <w:r>
        <w:rPr>
          <w:b w:val="0"/>
        </w:rPr>
        <w:tab/>
      </w:r>
    </w:p>
    <w:p w14:paraId="484EE818" w14:textId="77777777" w:rsidR="00CD737C" w:rsidRDefault="00B56933">
      <w:pPr>
        <w:tabs>
          <w:tab w:val="left" w:pos="6578"/>
        </w:tabs>
        <w:spacing w:before="224"/>
        <w:ind w:left="344"/>
        <w:rPr>
          <w:sz w:val="24"/>
        </w:rPr>
      </w:pPr>
      <w:r>
        <w:rPr>
          <w:b/>
          <w:spacing w:val="-4"/>
          <w:sz w:val="24"/>
        </w:rPr>
        <w:t xml:space="preserve">Tagairt </w:t>
      </w:r>
      <w:r>
        <w:rPr>
          <w:b/>
          <w:sz w:val="24"/>
        </w:rPr>
        <w:t>don Árachas</w:t>
      </w:r>
      <w:r>
        <w:rPr>
          <w:b/>
          <w:spacing w:val="1"/>
          <w:sz w:val="24"/>
        </w:rPr>
        <w:t xml:space="preserve"> </w:t>
      </w:r>
      <w:r>
        <w:rPr>
          <w:b/>
          <w:sz w:val="24"/>
        </w:rPr>
        <w:t>Slánaíochta</w:t>
      </w:r>
      <w:r>
        <w:rPr>
          <w:b/>
          <w:spacing w:val="-1"/>
          <w:sz w:val="24"/>
        </w:rPr>
        <w:t xml:space="preserve"> </w:t>
      </w:r>
      <w:r>
        <w:rPr>
          <w:b/>
          <w:sz w:val="24"/>
        </w:rPr>
        <w:t>Gairmiúil:</w:t>
      </w:r>
      <w:r>
        <w:rPr>
          <w:b/>
          <w:sz w:val="24"/>
          <w:u w:val="single"/>
        </w:rPr>
        <w:t xml:space="preserve"> </w:t>
      </w:r>
      <w:r>
        <w:rPr>
          <w:b/>
          <w:sz w:val="24"/>
          <w:u w:val="single"/>
        </w:rPr>
        <w:tab/>
      </w:r>
      <w:r>
        <w:rPr>
          <w:position w:val="-5"/>
          <w:sz w:val="24"/>
        </w:rPr>
        <w:t>(ceangail</w:t>
      </w:r>
      <w:r>
        <w:rPr>
          <w:spacing w:val="-1"/>
          <w:position w:val="-5"/>
          <w:sz w:val="24"/>
        </w:rPr>
        <w:t xml:space="preserve"> </w:t>
      </w:r>
      <w:r>
        <w:rPr>
          <w:position w:val="-5"/>
          <w:sz w:val="24"/>
        </w:rPr>
        <w:t>cóip).</w:t>
      </w:r>
    </w:p>
    <w:p w14:paraId="162ABF5B" w14:textId="77777777" w:rsidR="00CD737C" w:rsidRDefault="00CD737C">
      <w:pPr>
        <w:rPr>
          <w:sz w:val="24"/>
        </w:rPr>
        <w:sectPr w:rsidR="00CD737C">
          <w:pgSz w:w="11900" w:h="16840"/>
          <w:pgMar w:top="1440" w:right="1040" w:bottom="280" w:left="1460" w:header="720" w:footer="720" w:gutter="0"/>
          <w:cols w:space="720"/>
        </w:sectPr>
      </w:pPr>
    </w:p>
    <w:p w14:paraId="00FBC959" w14:textId="1F56DE1E" w:rsidR="00CD737C" w:rsidRDefault="009A0A81">
      <w:pPr>
        <w:pStyle w:val="BodyText"/>
        <w:ind w:left="339"/>
        <w:rPr>
          <w:sz w:val="20"/>
        </w:rPr>
      </w:pPr>
      <w:r>
        <w:rPr>
          <w:noProof/>
          <w:sz w:val="20"/>
        </w:rPr>
        <w:lastRenderedPageBreak/>
        <mc:AlternateContent>
          <mc:Choice Requires="wps">
            <w:drawing>
              <wp:inline distT="0" distB="0" distL="0" distR="0" wp14:anchorId="2FEED596" wp14:editId="6B17A12F">
                <wp:extent cx="5270500" cy="1752600"/>
                <wp:effectExtent l="0" t="0" r="25400" b="19050"/>
                <wp:docPr id="72901830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70500" cy="1752600"/>
                        </a:xfrm>
                        <a:prstGeom prst="rect">
                          <a:avLst/>
                        </a:prstGeom>
                        <a:noFill/>
                        <a:ln w="6350">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85C1FF5" w14:textId="77777777" w:rsidR="00CD737C" w:rsidRDefault="00CD737C">
                            <w:pPr>
                              <w:pStyle w:val="BodyText"/>
                              <w:spacing w:before="5"/>
                              <w:rPr>
                                <w:sz w:val="26"/>
                              </w:rPr>
                            </w:pPr>
                          </w:p>
                          <w:p w14:paraId="7142C71A" w14:textId="77777777" w:rsidR="00CD737C" w:rsidRDefault="00B56933">
                            <w:pPr>
                              <w:pStyle w:val="BodyText"/>
                              <w:spacing w:before="1"/>
                              <w:ind w:left="85"/>
                            </w:pPr>
                            <w:r>
                              <w:t>Ba chóir foirmeacha comhlánaithe agus na riachtanais atá luaite a sheoladh chuig:</w:t>
                            </w:r>
                          </w:p>
                          <w:p w14:paraId="29DD2D21" w14:textId="77777777" w:rsidR="00CD737C" w:rsidRDefault="00CD737C">
                            <w:pPr>
                              <w:pStyle w:val="BodyText"/>
                            </w:pPr>
                          </w:p>
                          <w:p w14:paraId="2519080F" w14:textId="5658160E" w:rsidR="00CD737C" w:rsidRDefault="00B56933">
                            <w:pPr>
                              <w:ind w:left="85" w:right="4611"/>
                              <w:rPr>
                                <w:b/>
                                <w:sz w:val="24"/>
                              </w:rPr>
                            </w:pPr>
                            <w:bookmarkStart w:id="12" w:name="Comhairle_Cathrach_na_Gaillimhe,"/>
                            <w:bookmarkEnd w:id="12"/>
                            <w:r>
                              <w:rPr>
                                <w:b/>
                                <w:sz w:val="24"/>
                              </w:rPr>
                              <w:t xml:space="preserve">Comhairle Cathrach na Gaillimhe, </w:t>
                            </w:r>
                            <w:r w:rsidR="009B5F80" w:rsidRPr="009B5F80">
                              <w:rPr>
                                <w:b/>
                                <w:sz w:val="24"/>
                              </w:rPr>
                              <w:t>An Roinn Pleanála</w:t>
                            </w:r>
                            <w:r w:rsidR="00A1447E">
                              <w:rPr>
                                <w:b/>
                                <w:sz w:val="24"/>
                              </w:rPr>
                              <w:t>,</w:t>
                            </w:r>
                          </w:p>
                          <w:p w14:paraId="5E414D49" w14:textId="77777777" w:rsidR="009B5F80" w:rsidRDefault="00B56933" w:rsidP="009B5F80">
                            <w:pPr>
                              <w:ind w:left="85" w:right="73"/>
                              <w:rPr>
                                <w:b/>
                                <w:sz w:val="24"/>
                              </w:rPr>
                            </w:pPr>
                            <w:r>
                              <w:rPr>
                                <w:b/>
                                <w:sz w:val="24"/>
                              </w:rPr>
                              <w:t>Halla na Cathrach,</w:t>
                            </w:r>
                          </w:p>
                          <w:p w14:paraId="28617963" w14:textId="77777777" w:rsidR="009B5F80" w:rsidRDefault="00B56933" w:rsidP="009B5F80">
                            <w:pPr>
                              <w:ind w:left="85" w:right="73"/>
                              <w:rPr>
                                <w:b/>
                                <w:sz w:val="24"/>
                              </w:rPr>
                            </w:pPr>
                            <w:r>
                              <w:rPr>
                                <w:b/>
                                <w:sz w:val="24"/>
                              </w:rPr>
                              <w:t xml:space="preserve">Bóthar an Choláiste, </w:t>
                            </w:r>
                          </w:p>
                          <w:p w14:paraId="4C56DC59" w14:textId="0A3EDAED" w:rsidR="00CD737C" w:rsidRDefault="00B56933" w:rsidP="009B5F80">
                            <w:pPr>
                              <w:ind w:left="85" w:right="73"/>
                              <w:rPr>
                                <w:b/>
                                <w:sz w:val="24"/>
                              </w:rPr>
                            </w:pPr>
                            <w:r>
                              <w:rPr>
                                <w:b/>
                                <w:sz w:val="24"/>
                              </w:rPr>
                              <w:t>Gaillimh</w:t>
                            </w:r>
                          </w:p>
                          <w:p w14:paraId="5966902B" w14:textId="3E7A82C9" w:rsidR="009B5F80" w:rsidRDefault="009B5F80">
                            <w:pPr>
                              <w:ind w:left="85" w:right="7151"/>
                              <w:rPr>
                                <w:b/>
                                <w:sz w:val="24"/>
                              </w:rPr>
                            </w:pPr>
                            <w:r>
                              <w:rPr>
                                <w:b/>
                                <w:sz w:val="24"/>
                              </w:rPr>
                              <w:t>H91 4K8</w:t>
                            </w:r>
                          </w:p>
                        </w:txbxContent>
                      </wps:txbx>
                      <wps:bodyPr rot="0" vert="horz" wrap="square" lIns="0" tIns="0" rIns="0" bIns="0" anchor="t" anchorCtr="0" upright="1">
                        <a:noAutofit/>
                      </wps:bodyPr>
                    </wps:wsp>
                  </a:graphicData>
                </a:graphic>
              </wp:inline>
            </w:drawing>
          </mc:Choice>
          <mc:Fallback>
            <w:pict>
              <v:shape w14:anchorId="2FEED596" id="Text Box 11" o:spid="_x0000_s1028" type="#_x0000_t202" style="width:415pt;height:1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" filled="f" strokeweight=".5pt">
                <v:textbox inset="0,0,0,0">
                  <w:txbxContent>
                    <w:p w14:paraId="285C1FF5" w14:textId="77777777" w:rsidR="00CD737C" w:rsidRDefault="00CD737C">
                      <w:pPr>
                        <w:pStyle w:val="BodyText"/>
                        <w:spacing w:before="5"/>
                        <w:rPr>
                          <w:sz w:val="26"/>
                        </w:rPr>
                      </w:pPr>
                    </w:p>
                    <w:p w14:paraId="7142C71A" w14:textId="77777777" w:rsidR="00CD737C" w:rsidRDefault="00B56933">
                      <w:pPr>
                        <w:pStyle w:val="BodyText"/>
                        <w:spacing w:before="1"/>
                        <w:ind w:left="85"/>
                      </w:pPr>
                      <w:r>
                        <w:t>Ba chóir foirmeacha comhlánaithe agus na riachtanais atá luaite a sheoladh chuig:</w:t>
                      </w:r>
                    </w:p>
                    <w:p w14:paraId="29DD2D21" w14:textId="77777777" w:rsidR="00CD737C" w:rsidRDefault="00CD737C">
                      <w:pPr>
                        <w:pStyle w:val="BodyText"/>
                      </w:pPr>
                    </w:p>
                    <w:p w14:paraId="2519080F" w14:textId="5658160E" w:rsidR="00CD737C" w:rsidRDefault="00B56933">
                      <w:pPr>
                        <w:ind w:left="85" w:right="4611"/>
                        <w:rPr>
                          <w:b/>
                          <w:sz w:val="24"/>
                        </w:rPr>
                      </w:pPr>
                      <w:bookmarkStart w:id="13" w:name="Comhairle_Cathrach_na_Gaillimhe,"/>
                      <w:bookmarkEnd w:id="13"/>
                      <w:r>
                        <w:rPr>
                          <w:b/>
                          <w:sz w:val="24"/>
                        </w:rPr>
                        <w:t xml:space="preserve">Comhairle Cathrach na Gaillimhe, </w:t>
                      </w:r>
                      <w:r w:rsidR="009B5F80" w:rsidRPr="009B5F80">
                        <w:rPr>
                          <w:b/>
                          <w:sz w:val="24"/>
                        </w:rPr>
                        <w:t>An Roinn Pleanála</w:t>
                      </w:r>
                      <w:r w:rsidR="00A1447E">
                        <w:rPr>
                          <w:b/>
                          <w:sz w:val="24"/>
                        </w:rPr>
                        <w:t>,</w:t>
                      </w:r>
                    </w:p>
                    <w:p w14:paraId="5E414D49" w14:textId="77777777" w:rsidR="009B5F80" w:rsidRDefault="00B56933" w:rsidP="009B5F80">
                      <w:pPr>
                        <w:ind w:left="85" w:right="73"/>
                        <w:rPr>
                          <w:b/>
                          <w:sz w:val="24"/>
                        </w:rPr>
                      </w:pPr>
                      <w:r>
                        <w:rPr>
                          <w:b/>
                          <w:sz w:val="24"/>
                        </w:rPr>
                        <w:t>Halla na Cathrach,</w:t>
                      </w:r>
                    </w:p>
                    <w:p w14:paraId="28617963" w14:textId="77777777" w:rsidR="009B5F80" w:rsidRDefault="00B56933" w:rsidP="009B5F80">
                      <w:pPr>
                        <w:ind w:left="85" w:right="73"/>
                        <w:rPr>
                          <w:b/>
                          <w:sz w:val="24"/>
                        </w:rPr>
                      </w:pPr>
                      <w:r>
                        <w:rPr>
                          <w:b/>
                          <w:sz w:val="24"/>
                        </w:rPr>
                        <w:t xml:space="preserve">Bóthar an Choláiste, </w:t>
                      </w:r>
                    </w:p>
                    <w:p w14:paraId="4C56DC59" w14:textId="0A3EDAED" w:rsidR="00CD737C" w:rsidRDefault="00B56933" w:rsidP="009B5F80">
                      <w:pPr>
                        <w:ind w:left="85" w:right="73"/>
                        <w:rPr>
                          <w:b/>
                          <w:sz w:val="24"/>
                        </w:rPr>
                      </w:pPr>
                      <w:r>
                        <w:rPr>
                          <w:b/>
                          <w:sz w:val="24"/>
                        </w:rPr>
                        <w:t>Gaillimh</w:t>
                      </w:r>
                    </w:p>
                    <w:p w14:paraId="5966902B" w14:textId="3E7A82C9" w:rsidR="009B5F80" w:rsidRDefault="009B5F80">
                      <w:pPr>
                        <w:ind w:left="85" w:right="7151"/>
                        <w:rPr>
                          <w:b/>
                          <w:sz w:val="24"/>
                        </w:rPr>
                      </w:pPr>
                      <w:r>
                        <w:rPr>
                          <w:b/>
                          <w:sz w:val="24"/>
                        </w:rPr>
                        <w:t>H91 4K8</w:t>
                      </w:r>
                    </w:p>
                  </w:txbxContent>
                </v:textbox>
                <w10:anchorlock/>
              </v:shape>
            </w:pict>
          </mc:Fallback>
        </mc:AlternateContent>
      </w:r>
    </w:p>
    <w:p w14:paraId="56681327" w14:textId="77777777" w:rsidR="00CD737C" w:rsidRDefault="00CD737C">
      <w:pPr>
        <w:pStyle w:val="BodyText"/>
        <w:rPr>
          <w:sz w:val="20"/>
        </w:rPr>
      </w:pPr>
    </w:p>
    <w:p w14:paraId="71B3A55E" w14:textId="77777777" w:rsidR="00CD737C" w:rsidRDefault="00CD737C">
      <w:pPr>
        <w:pStyle w:val="BodyText"/>
        <w:rPr>
          <w:sz w:val="20"/>
        </w:rPr>
      </w:pPr>
    </w:p>
    <w:p w14:paraId="13DC0987" w14:textId="77777777" w:rsidR="00CD737C" w:rsidRDefault="00CD737C">
      <w:pPr>
        <w:pStyle w:val="BodyText"/>
        <w:rPr>
          <w:sz w:val="20"/>
        </w:rPr>
      </w:pPr>
    </w:p>
    <w:p w14:paraId="7B66359D" w14:textId="77777777" w:rsidR="00CD737C" w:rsidRDefault="00CD737C">
      <w:pPr>
        <w:pStyle w:val="BodyText"/>
        <w:rPr>
          <w:sz w:val="20"/>
        </w:rPr>
      </w:pPr>
    </w:p>
    <w:p w14:paraId="0649D34D" w14:textId="77777777" w:rsidR="00CD737C" w:rsidRDefault="00CD737C">
      <w:pPr>
        <w:pStyle w:val="BodyText"/>
        <w:rPr>
          <w:sz w:val="20"/>
        </w:rPr>
      </w:pPr>
    </w:p>
    <w:p w14:paraId="593BE1F9" w14:textId="77777777" w:rsidR="00CD737C" w:rsidRDefault="00CD737C">
      <w:pPr>
        <w:pStyle w:val="BodyText"/>
        <w:rPr>
          <w:sz w:val="20"/>
        </w:rPr>
      </w:pPr>
    </w:p>
    <w:p w14:paraId="695905B7" w14:textId="77777777" w:rsidR="00CD737C" w:rsidRDefault="00CD737C">
      <w:pPr>
        <w:pStyle w:val="BodyText"/>
        <w:rPr>
          <w:sz w:val="20"/>
        </w:rPr>
      </w:pPr>
    </w:p>
    <w:p w14:paraId="173D2BC7" w14:textId="77777777" w:rsidR="00CD737C" w:rsidRDefault="00CD737C">
      <w:pPr>
        <w:pStyle w:val="BodyText"/>
        <w:rPr>
          <w:sz w:val="20"/>
        </w:rPr>
      </w:pPr>
    </w:p>
    <w:p w14:paraId="20C53328" w14:textId="77777777" w:rsidR="00CD737C" w:rsidRDefault="00CD737C">
      <w:pPr>
        <w:pStyle w:val="BodyText"/>
        <w:rPr>
          <w:sz w:val="20"/>
        </w:rPr>
      </w:pPr>
    </w:p>
    <w:p w14:paraId="48485268" w14:textId="77777777" w:rsidR="00CD737C" w:rsidRDefault="00CD737C">
      <w:pPr>
        <w:pStyle w:val="BodyText"/>
        <w:rPr>
          <w:sz w:val="20"/>
        </w:rPr>
      </w:pPr>
    </w:p>
    <w:p w14:paraId="198E478F" w14:textId="77777777" w:rsidR="00CD737C" w:rsidRDefault="00CD737C">
      <w:pPr>
        <w:pStyle w:val="BodyText"/>
        <w:rPr>
          <w:sz w:val="20"/>
        </w:rPr>
      </w:pPr>
    </w:p>
    <w:p w14:paraId="025C0262" w14:textId="77777777" w:rsidR="00CD737C" w:rsidRDefault="00CD737C">
      <w:pPr>
        <w:pStyle w:val="BodyText"/>
        <w:rPr>
          <w:sz w:val="20"/>
        </w:rPr>
      </w:pPr>
    </w:p>
    <w:p w14:paraId="1ED41D61" w14:textId="77777777" w:rsidR="00CD737C" w:rsidRDefault="00CD737C">
      <w:pPr>
        <w:pStyle w:val="BodyText"/>
        <w:rPr>
          <w:sz w:val="20"/>
        </w:rPr>
      </w:pPr>
    </w:p>
    <w:p w14:paraId="4A77D96C" w14:textId="77777777" w:rsidR="00CD737C" w:rsidRDefault="00CD737C">
      <w:pPr>
        <w:pStyle w:val="BodyText"/>
        <w:rPr>
          <w:sz w:val="20"/>
        </w:rPr>
      </w:pPr>
    </w:p>
    <w:p w14:paraId="72DCE424" w14:textId="77777777" w:rsidR="00CD737C" w:rsidRDefault="00CD737C">
      <w:pPr>
        <w:pStyle w:val="BodyText"/>
        <w:rPr>
          <w:sz w:val="20"/>
        </w:rPr>
      </w:pPr>
    </w:p>
    <w:p w14:paraId="1F29261A" w14:textId="77777777" w:rsidR="00CD737C" w:rsidRDefault="00CD737C">
      <w:pPr>
        <w:pStyle w:val="BodyText"/>
        <w:rPr>
          <w:sz w:val="20"/>
        </w:rPr>
      </w:pPr>
    </w:p>
    <w:p w14:paraId="08A77204" w14:textId="77777777" w:rsidR="00CD737C" w:rsidRDefault="00CD737C">
      <w:pPr>
        <w:pStyle w:val="BodyText"/>
        <w:rPr>
          <w:sz w:val="20"/>
        </w:rPr>
      </w:pPr>
    </w:p>
    <w:p w14:paraId="1ACDAA45" w14:textId="77777777" w:rsidR="00CD737C" w:rsidRDefault="00CD737C">
      <w:pPr>
        <w:pStyle w:val="BodyText"/>
        <w:rPr>
          <w:sz w:val="20"/>
        </w:rPr>
      </w:pPr>
    </w:p>
    <w:p w14:paraId="5F09CFFD" w14:textId="77777777" w:rsidR="00CD737C" w:rsidRDefault="00CD737C">
      <w:pPr>
        <w:pStyle w:val="BodyText"/>
        <w:rPr>
          <w:sz w:val="20"/>
        </w:rPr>
      </w:pPr>
    </w:p>
    <w:p w14:paraId="167CFC39" w14:textId="77777777" w:rsidR="00CD737C" w:rsidRDefault="00CD737C">
      <w:pPr>
        <w:pStyle w:val="BodyText"/>
        <w:rPr>
          <w:sz w:val="20"/>
        </w:rPr>
      </w:pPr>
    </w:p>
    <w:p w14:paraId="53E4CBFB" w14:textId="77777777" w:rsidR="00CD737C" w:rsidRDefault="00CD737C">
      <w:pPr>
        <w:pStyle w:val="BodyText"/>
        <w:rPr>
          <w:sz w:val="20"/>
        </w:rPr>
      </w:pPr>
    </w:p>
    <w:p w14:paraId="0B723BA5" w14:textId="77777777" w:rsidR="00CD737C" w:rsidRDefault="00CD737C">
      <w:pPr>
        <w:pStyle w:val="BodyText"/>
        <w:rPr>
          <w:sz w:val="20"/>
        </w:rPr>
      </w:pPr>
    </w:p>
    <w:p w14:paraId="3866EC27" w14:textId="77777777" w:rsidR="00CD737C" w:rsidRDefault="00CD737C">
      <w:pPr>
        <w:pStyle w:val="BodyText"/>
        <w:rPr>
          <w:sz w:val="20"/>
        </w:rPr>
      </w:pPr>
    </w:p>
    <w:p w14:paraId="5F7E6B62" w14:textId="77777777" w:rsidR="00CD737C" w:rsidRDefault="00CD737C">
      <w:pPr>
        <w:pStyle w:val="BodyText"/>
        <w:rPr>
          <w:sz w:val="20"/>
        </w:rPr>
      </w:pPr>
    </w:p>
    <w:p w14:paraId="0FEA78EE" w14:textId="77777777" w:rsidR="00CD737C" w:rsidRDefault="00CD737C">
      <w:pPr>
        <w:pStyle w:val="BodyText"/>
        <w:rPr>
          <w:sz w:val="20"/>
        </w:rPr>
      </w:pPr>
    </w:p>
    <w:p w14:paraId="312DEC46" w14:textId="77777777" w:rsidR="00CD737C" w:rsidRDefault="00CD737C">
      <w:pPr>
        <w:pStyle w:val="BodyText"/>
        <w:rPr>
          <w:sz w:val="20"/>
        </w:rPr>
      </w:pPr>
    </w:p>
    <w:p w14:paraId="49CDFA8B" w14:textId="77777777" w:rsidR="00CD737C" w:rsidRDefault="00CD737C">
      <w:pPr>
        <w:pStyle w:val="BodyText"/>
        <w:rPr>
          <w:sz w:val="20"/>
        </w:rPr>
      </w:pPr>
    </w:p>
    <w:p w14:paraId="7E117A6A" w14:textId="77777777" w:rsidR="00CD737C" w:rsidRDefault="00CD737C">
      <w:pPr>
        <w:pStyle w:val="BodyText"/>
        <w:rPr>
          <w:sz w:val="20"/>
        </w:rPr>
      </w:pPr>
    </w:p>
    <w:p w14:paraId="7F921F21" w14:textId="77777777" w:rsidR="00CD737C" w:rsidRDefault="00CD737C">
      <w:pPr>
        <w:pStyle w:val="BodyText"/>
        <w:rPr>
          <w:sz w:val="20"/>
        </w:rPr>
      </w:pPr>
    </w:p>
    <w:p w14:paraId="23C1211D" w14:textId="77777777" w:rsidR="00CD737C" w:rsidRDefault="00CD737C">
      <w:pPr>
        <w:pStyle w:val="BodyText"/>
        <w:rPr>
          <w:sz w:val="20"/>
        </w:rPr>
      </w:pPr>
    </w:p>
    <w:p w14:paraId="43200D35" w14:textId="77777777" w:rsidR="00CD737C" w:rsidRDefault="00CD737C">
      <w:pPr>
        <w:pStyle w:val="BodyText"/>
        <w:rPr>
          <w:sz w:val="20"/>
        </w:rPr>
      </w:pPr>
    </w:p>
    <w:p w14:paraId="3FA78285" w14:textId="77777777" w:rsidR="00CD737C" w:rsidRDefault="00CD737C">
      <w:pPr>
        <w:pStyle w:val="BodyText"/>
        <w:rPr>
          <w:sz w:val="20"/>
        </w:rPr>
      </w:pPr>
    </w:p>
    <w:p w14:paraId="1847011C" w14:textId="77777777" w:rsidR="00CD737C" w:rsidRDefault="00CD737C">
      <w:pPr>
        <w:pStyle w:val="BodyText"/>
        <w:rPr>
          <w:sz w:val="20"/>
        </w:rPr>
      </w:pPr>
    </w:p>
    <w:p w14:paraId="77024C03" w14:textId="77777777" w:rsidR="00CD737C" w:rsidRDefault="00CD737C">
      <w:pPr>
        <w:pStyle w:val="BodyText"/>
        <w:rPr>
          <w:sz w:val="20"/>
        </w:rPr>
      </w:pPr>
    </w:p>
    <w:p w14:paraId="2E2AFBD0" w14:textId="77777777" w:rsidR="00CD737C" w:rsidRDefault="00CD737C">
      <w:pPr>
        <w:pStyle w:val="BodyText"/>
        <w:rPr>
          <w:sz w:val="20"/>
        </w:rPr>
      </w:pPr>
    </w:p>
    <w:p w14:paraId="420B239E" w14:textId="77777777" w:rsidR="00CD737C" w:rsidRDefault="00CD737C">
      <w:pPr>
        <w:pStyle w:val="BodyText"/>
        <w:rPr>
          <w:sz w:val="20"/>
        </w:rPr>
      </w:pPr>
    </w:p>
    <w:p w14:paraId="4062420F" w14:textId="77777777" w:rsidR="00CD737C" w:rsidRDefault="00CD737C">
      <w:pPr>
        <w:pStyle w:val="BodyText"/>
        <w:rPr>
          <w:sz w:val="20"/>
        </w:rPr>
      </w:pPr>
    </w:p>
    <w:p w14:paraId="148D153D" w14:textId="77777777" w:rsidR="00CD737C" w:rsidRDefault="00CD737C">
      <w:pPr>
        <w:pStyle w:val="BodyText"/>
        <w:rPr>
          <w:sz w:val="20"/>
        </w:rPr>
      </w:pPr>
    </w:p>
    <w:p w14:paraId="03748C32" w14:textId="77777777" w:rsidR="00CD737C" w:rsidRDefault="00CD737C">
      <w:pPr>
        <w:pStyle w:val="BodyText"/>
        <w:rPr>
          <w:sz w:val="20"/>
        </w:rPr>
      </w:pPr>
    </w:p>
    <w:p w14:paraId="29331522" w14:textId="77777777" w:rsidR="00CD737C" w:rsidRDefault="00CD737C">
      <w:pPr>
        <w:pStyle w:val="BodyText"/>
        <w:rPr>
          <w:sz w:val="20"/>
        </w:rPr>
      </w:pPr>
    </w:p>
    <w:p w14:paraId="27BE9152" w14:textId="77777777" w:rsidR="00CD737C" w:rsidRDefault="00CD737C">
      <w:pPr>
        <w:pStyle w:val="BodyText"/>
        <w:rPr>
          <w:sz w:val="20"/>
        </w:rPr>
      </w:pPr>
    </w:p>
    <w:p w14:paraId="54D9B3B4" w14:textId="77777777" w:rsidR="00CD737C" w:rsidRDefault="00CD737C">
      <w:pPr>
        <w:pStyle w:val="BodyText"/>
        <w:rPr>
          <w:sz w:val="20"/>
        </w:rPr>
      </w:pPr>
    </w:p>
    <w:p w14:paraId="3ECFF415" w14:textId="77777777" w:rsidR="00CD737C" w:rsidRDefault="00CD737C">
      <w:pPr>
        <w:pStyle w:val="BodyText"/>
        <w:rPr>
          <w:sz w:val="20"/>
        </w:rPr>
      </w:pPr>
    </w:p>
    <w:p w14:paraId="4AD38E7D" w14:textId="77777777" w:rsidR="00CD737C" w:rsidRDefault="00CD737C">
      <w:pPr>
        <w:pStyle w:val="BodyText"/>
        <w:rPr>
          <w:sz w:val="20"/>
        </w:rPr>
      </w:pPr>
    </w:p>
    <w:p w14:paraId="310E287A" w14:textId="77777777" w:rsidR="00CD737C" w:rsidRDefault="00CD737C">
      <w:pPr>
        <w:pStyle w:val="BodyText"/>
        <w:rPr>
          <w:sz w:val="20"/>
        </w:rPr>
      </w:pPr>
    </w:p>
    <w:p w14:paraId="0733ACB6" w14:textId="77777777" w:rsidR="00CD737C" w:rsidRDefault="00CD737C">
      <w:pPr>
        <w:pStyle w:val="BodyText"/>
        <w:rPr>
          <w:sz w:val="20"/>
        </w:rPr>
      </w:pPr>
    </w:p>
    <w:p w14:paraId="6475742B" w14:textId="77777777" w:rsidR="00CD737C" w:rsidRDefault="00CD737C">
      <w:pPr>
        <w:pStyle w:val="BodyText"/>
        <w:rPr>
          <w:sz w:val="20"/>
        </w:rPr>
      </w:pPr>
    </w:p>
    <w:p w14:paraId="08F67C5A" w14:textId="77777777" w:rsidR="00CD737C" w:rsidRDefault="00CD737C">
      <w:pPr>
        <w:pStyle w:val="BodyText"/>
        <w:spacing w:before="5"/>
        <w:rPr>
          <w:sz w:val="25"/>
        </w:rPr>
      </w:pPr>
    </w:p>
    <w:p w14:paraId="730D3D4B" w14:textId="77777777" w:rsidR="00CD737C" w:rsidRDefault="00CD737C" w:rsidP="00B56933">
      <w:pPr>
        <w:spacing w:before="92"/>
        <w:ind w:right="379"/>
        <w:rPr>
          <w:sz w:val="20"/>
        </w:rPr>
      </w:pPr>
    </w:p>
    <w:sectPr w:rsidR="00CD737C">
      <w:pgSz w:w="11900" w:h="16840"/>
      <w:pgMar w:top="700" w:right="1040" w:bottom="280" w:left="146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57379C"/>
    <w:multiLevelType w:val="hybridMultilevel"/>
    <w:tmpl w:val="4750439E"/>
    <w:lvl w:ilvl="0" w:tplc="5B345552">
      <w:start w:val="1"/>
      <w:numFmt w:val="lowerLetter"/>
      <w:lvlText w:val="(%1)"/>
      <w:lvlJc w:val="left"/>
      <w:pPr>
        <w:ind w:left="942" w:hanging="720"/>
        <w:jc w:val="right"/>
      </w:pPr>
      <w:rPr>
        <w:rFonts w:ascii="Times New Roman" w:eastAsia="Times New Roman" w:hAnsi="Times New Roman" w:cs="Times New Roman" w:hint="default"/>
        <w:i/>
        <w:spacing w:val="-1"/>
        <w:w w:val="100"/>
        <w:sz w:val="24"/>
        <w:szCs w:val="24"/>
        <w:lang w:val="en-GB" w:eastAsia="en-GB" w:bidi="en-GB"/>
      </w:rPr>
    </w:lvl>
    <w:lvl w:ilvl="1" w:tplc="C39CA9F6">
      <w:numFmt w:val="bullet"/>
      <w:lvlText w:val="•"/>
      <w:lvlJc w:val="left"/>
      <w:pPr>
        <w:ind w:left="1786" w:hanging="720"/>
      </w:pPr>
      <w:rPr>
        <w:rFonts w:hint="default"/>
        <w:lang w:val="en-GB" w:eastAsia="en-GB" w:bidi="en-GB"/>
      </w:rPr>
    </w:lvl>
    <w:lvl w:ilvl="2" w:tplc="F1D4F692">
      <w:numFmt w:val="bullet"/>
      <w:lvlText w:val="•"/>
      <w:lvlJc w:val="left"/>
      <w:pPr>
        <w:ind w:left="2632" w:hanging="720"/>
      </w:pPr>
      <w:rPr>
        <w:rFonts w:hint="default"/>
        <w:lang w:val="en-GB" w:eastAsia="en-GB" w:bidi="en-GB"/>
      </w:rPr>
    </w:lvl>
    <w:lvl w:ilvl="3" w:tplc="D652BEC2">
      <w:numFmt w:val="bullet"/>
      <w:lvlText w:val="•"/>
      <w:lvlJc w:val="left"/>
      <w:pPr>
        <w:ind w:left="3478" w:hanging="720"/>
      </w:pPr>
      <w:rPr>
        <w:rFonts w:hint="default"/>
        <w:lang w:val="en-GB" w:eastAsia="en-GB" w:bidi="en-GB"/>
      </w:rPr>
    </w:lvl>
    <w:lvl w:ilvl="4" w:tplc="C6206CDA">
      <w:numFmt w:val="bullet"/>
      <w:lvlText w:val="•"/>
      <w:lvlJc w:val="left"/>
      <w:pPr>
        <w:ind w:left="4324" w:hanging="720"/>
      </w:pPr>
      <w:rPr>
        <w:rFonts w:hint="default"/>
        <w:lang w:val="en-GB" w:eastAsia="en-GB" w:bidi="en-GB"/>
      </w:rPr>
    </w:lvl>
    <w:lvl w:ilvl="5" w:tplc="730ADE02">
      <w:numFmt w:val="bullet"/>
      <w:lvlText w:val="•"/>
      <w:lvlJc w:val="left"/>
      <w:pPr>
        <w:ind w:left="5170" w:hanging="720"/>
      </w:pPr>
      <w:rPr>
        <w:rFonts w:hint="default"/>
        <w:lang w:val="en-GB" w:eastAsia="en-GB" w:bidi="en-GB"/>
      </w:rPr>
    </w:lvl>
    <w:lvl w:ilvl="6" w:tplc="6C08D3AC">
      <w:numFmt w:val="bullet"/>
      <w:lvlText w:val="•"/>
      <w:lvlJc w:val="left"/>
      <w:pPr>
        <w:ind w:left="6016" w:hanging="720"/>
      </w:pPr>
      <w:rPr>
        <w:rFonts w:hint="default"/>
        <w:lang w:val="en-GB" w:eastAsia="en-GB" w:bidi="en-GB"/>
      </w:rPr>
    </w:lvl>
    <w:lvl w:ilvl="7" w:tplc="1A9EA734">
      <w:numFmt w:val="bullet"/>
      <w:lvlText w:val="•"/>
      <w:lvlJc w:val="left"/>
      <w:pPr>
        <w:ind w:left="6862" w:hanging="720"/>
      </w:pPr>
      <w:rPr>
        <w:rFonts w:hint="default"/>
        <w:lang w:val="en-GB" w:eastAsia="en-GB" w:bidi="en-GB"/>
      </w:rPr>
    </w:lvl>
    <w:lvl w:ilvl="8" w:tplc="2970106E">
      <w:numFmt w:val="bullet"/>
      <w:lvlText w:val="•"/>
      <w:lvlJc w:val="left"/>
      <w:pPr>
        <w:ind w:left="7708" w:hanging="720"/>
      </w:pPr>
      <w:rPr>
        <w:rFonts w:hint="default"/>
        <w:lang w:val="en-GB" w:eastAsia="en-GB" w:bidi="en-GB"/>
      </w:rPr>
    </w:lvl>
  </w:abstractNum>
  <w:abstractNum w:abstractNumId="1" w15:restartNumberingAfterBreak="0">
    <w:nsid w:val="47D036D6"/>
    <w:multiLevelType w:val="hybridMultilevel"/>
    <w:tmpl w:val="F45867CC"/>
    <w:lvl w:ilvl="0" w:tplc="95928F2E">
      <w:numFmt w:val="bullet"/>
      <w:lvlText w:val=""/>
      <w:lvlJc w:val="left"/>
      <w:pPr>
        <w:ind w:left="632" w:hanging="288"/>
      </w:pPr>
      <w:rPr>
        <w:rFonts w:ascii="Symbol" w:eastAsia="Symbol" w:hAnsi="Symbol" w:cs="Symbol" w:hint="default"/>
        <w:w w:val="100"/>
        <w:sz w:val="24"/>
        <w:szCs w:val="24"/>
        <w:lang w:val="en-GB" w:eastAsia="en-GB" w:bidi="en-GB"/>
      </w:rPr>
    </w:lvl>
    <w:lvl w:ilvl="1" w:tplc="7734666E">
      <w:numFmt w:val="bullet"/>
      <w:lvlText w:val=""/>
      <w:lvlJc w:val="left"/>
      <w:pPr>
        <w:ind w:left="942" w:hanging="720"/>
      </w:pPr>
      <w:rPr>
        <w:rFonts w:ascii="Symbol" w:eastAsia="Symbol" w:hAnsi="Symbol" w:cs="Symbol" w:hint="default"/>
        <w:w w:val="100"/>
        <w:sz w:val="24"/>
        <w:szCs w:val="24"/>
        <w:lang w:val="en-GB" w:eastAsia="en-GB" w:bidi="en-GB"/>
      </w:rPr>
    </w:lvl>
    <w:lvl w:ilvl="2" w:tplc="F82AEF36">
      <w:numFmt w:val="bullet"/>
      <w:lvlText w:val="•"/>
      <w:lvlJc w:val="left"/>
      <w:pPr>
        <w:ind w:left="1880" w:hanging="720"/>
      </w:pPr>
      <w:rPr>
        <w:rFonts w:hint="default"/>
        <w:lang w:val="en-GB" w:eastAsia="en-GB" w:bidi="en-GB"/>
      </w:rPr>
    </w:lvl>
    <w:lvl w:ilvl="3" w:tplc="AB80027C">
      <w:numFmt w:val="bullet"/>
      <w:lvlText w:val="•"/>
      <w:lvlJc w:val="left"/>
      <w:pPr>
        <w:ind w:left="2820" w:hanging="720"/>
      </w:pPr>
      <w:rPr>
        <w:rFonts w:hint="default"/>
        <w:lang w:val="en-GB" w:eastAsia="en-GB" w:bidi="en-GB"/>
      </w:rPr>
    </w:lvl>
    <w:lvl w:ilvl="4" w:tplc="92CE652E">
      <w:numFmt w:val="bullet"/>
      <w:lvlText w:val="•"/>
      <w:lvlJc w:val="left"/>
      <w:pPr>
        <w:ind w:left="3760" w:hanging="720"/>
      </w:pPr>
      <w:rPr>
        <w:rFonts w:hint="default"/>
        <w:lang w:val="en-GB" w:eastAsia="en-GB" w:bidi="en-GB"/>
      </w:rPr>
    </w:lvl>
    <w:lvl w:ilvl="5" w:tplc="21923EAE">
      <w:numFmt w:val="bullet"/>
      <w:lvlText w:val="•"/>
      <w:lvlJc w:val="left"/>
      <w:pPr>
        <w:ind w:left="4700" w:hanging="720"/>
      </w:pPr>
      <w:rPr>
        <w:rFonts w:hint="default"/>
        <w:lang w:val="en-GB" w:eastAsia="en-GB" w:bidi="en-GB"/>
      </w:rPr>
    </w:lvl>
    <w:lvl w:ilvl="6" w:tplc="27F0A124">
      <w:numFmt w:val="bullet"/>
      <w:lvlText w:val="•"/>
      <w:lvlJc w:val="left"/>
      <w:pPr>
        <w:ind w:left="5640" w:hanging="720"/>
      </w:pPr>
      <w:rPr>
        <w:rFonts w:hint="default"/>
        <w:lang w:val="en-GB" w:eastAsia="en-GB" w:bidi="en-GB"/>
      </w:rPr>
    </w:lvl>
    <w:lvl w:ilvl="7" w:tplc="5442C2E6">
      <w:numFmt w:val="bullet"/>
      <w:lvlText w:val="•"/>
      <w:lvlJc w:val="left"/>
      <w:pPr>
        <w:ind w:left="6580" w:hanging="720"/>
      </w:pPr>
      <w:rPr>
        <w:rFonts w:hint="default"/>
        <w:lang w:val="en-GB" w:eastAsia="en-GB" w:bidi="en-GB"/>
      </w:rPr>
    </w:lvl>
    <w:lvl w:ilvl="8" w:tplc="7E62F258">
      <w:numFmt w:val="bullet"/>
      <w:lvlText w:val="•"/>
      <w:lvlJc w:val="left"/>
      <w:pPr>
        <w:ind w:left="7520" w:hanging="720"/>
      </w:pPr>
      <w:rPr>
        <w:rFonts w:hint="default"/>
        <w:lang w:val="en-GB" w:eastAsia="en-GB" w:bidi="en-GB"/>
      </w:rPr>
    </w:lvl>
  </w:abstractNum>
  <w:abstractNum w:abstractNumId="2" w15:restartNumberingAfterBreak="0">
    <w:nsid w:val="6B254957"/>
    <w:multiLevelType w:val="hybridMultilevel"/>
    <w:tmpl w:val="89DC3230"/>
    <w:lvl w:ilvl="0" w:tplc="E1842F66">
      <w:numFmt w:val="bullet"/>
      <w:lvlText w:val=""/>
      <w:lvlJc w:val="left"/>
      <w:pPr>
        <w:ind w:left="942" w:hanging="720"/>
      </w:pPr>
      <w:rPr>
        <w:rFonts w:ascii="Symbol" w:eastAsia="Symbol" w:hAnsi="Symbol" w:cs="Symbol" w:hint="default"/>
        <w:w w:val="100"/>
        <w:sz w:val="24"/>
        <w:szCs w:val="24"/>
        <w:lang w:val="en-GB" w:eastAsia="en-GB" w:bidi="en-GB"/>
      </w:rPr>
    </w:lvl>
    <w:lvl w:ilvl="1" w:tplc="B718B416">
      <w:numFmt w:val="bullet"/>
      <w:lvlText w:val="•"/>
      <w:lvlJc w:val="left"/>
      <w:pPr>
        <w:ind w:left="1786" w:hanging="720"/>
      </w:pPr>
      <w:rPr>
        <w:rFonts w:hint="default"/>
        <w:lang w:val="en-GB" w:eastAsia="en-GB" w:bidi="en-GB"/>
      </w:rPr>
    </w:lvl>
    <w:lvl w:ilvl="2" w:tplc="1D0E25EA">
      <w:numFmt w:val="bullet"/>
      <w:lvlText w:val="•"/>
      <w:lvlJc w:val="left"/>
      <w:pPr>
        <w:ind w:left="2632" w:hanging="720"/>
      </w:pPr>
      <w:rPr>
        <w:rFonts w:hint="default"/>
        <w:lang w:val="en-GB" w:eastAsia="en-GB" w:bidi="en-GB"/>
      </w:rPr>
    </w:lvl>
    <w:lvl w:ilvl="3" w:tplc="CA4EC718">
      <w:numFmt w:val="bullet"/>
      <w:lvlText w:val="•"/>
      <w:lvlJc w:val="left"/>
      <w:pPr>
        <w:ind w:left="3478" w:hanging="720"/>
      </w:pPr>
      <w:rPr>
        <w:rFonts w:hint="default"/>
        <w:lang w:val="en-GB" w:eastAsia="en-GB" w:bidi="en-GB"/>
      </w:rPr>
    </w:lvl>
    <w:lvl w:ilvl="4" w:tplc="86CA98C0">
      <w:numFmt w:val="bullet"/>
      <w:lvlText w:val="•"/>
      <w:lvlJc w:val="left"/>
      <w:pPr>
        <w:ind w:left="4324" w:hanging="720"/>
      </w:pPr>
      <w:rPr>
        <w:rFonts w:hint="default"/>
        <w:lang w:val="en-GB" w:eastAsia="en-GB" w:bidi="en-GB"/>
      </w:rPr>
    </w:lvl>
    <w:lvl w:ilvl="5" w:tplc="8E280A64">
      <w:numFmt w:val="bullet"/>
      <w:lvlText w:val="•"/>
      <w:lvlJc w:val="left"/>
      <w:pPr>
        <w:ind w:left="5170" w:hanging="720"/>
      </w:pPr>
      <w:rPr>
        <w:rFonts w:hint="default"/>
        <w:lang w:val="en-GB" w:eastAsia="en-GB" w:bidi="en-GB"/>
      </w:rPr>
    </w:lvl>
    <w:lvl w:ilvl="6" w:tplc="F3024C68">
      <w:numFmt w:val="bullet"/>
      <w:lvlText w:val="•"/>
      <w:lvlJc w:val="left"/>
      <w:pPr>
        <w:ind w:left="6016" w:hanging="720"/>
      </w:pPr>
      <w:rPr>
        <w:rFonts w:hint="default"/>
        <w:lang w:val="en-GB" w:eastAsia="en-GB" w:bidi="en-GB"/>
      </w:rPr>
    </w:lvl>
    <w:lvl w:ilvl="7" w:tplc="AB5EC614">
      <w:numFmt w:val="bullet"/>
      <w:lvlText w:val="•"/>
      <w:lvlJc w:val="left"/>
      <w:pPr>
        <w:ind w:left="6862" w:hanging="720"/>
      </w:pPr>
      <w:rPr>
        <w:rFonts w:hint="default"/>
        <w:lang w:val="en-GB" w:eastAsia="en-GB" w:bidi="en-GB"/>
      </w:rPr>
    </w:lvl>
    <w:lvl w:ilvl="8" w:tplc="6A1AD52A">
      <w:numFmt w:val="bullet"/>
      <w:lvlText w:val="•"/>
      <w:lvlJc w:val="left"/>
      <w:pPr>
        <w:ind w:left="7708" w:hanging="720"/>
      </w:pPr>
      <w:rPr>
        <w:rFonts w:hint="default"/>
        <w:lang w:val="en-GB" w:eastAsia="en-GB" w:bidi="en-GB"/>
      </w:rPr>
    </w:lvl>
  </w:abstractNum>
  <w:abstractNum w:abstractNumId="3" w15:restartNumberingAfterBreak="0">
    <w:nsid w:val="7DAA2A1E"/>
    <w:multiLevelType w:val="hybridMultilevel"/>
    <w:tmpl w:val="D5BC0E5A"/>
    <w:lvl w:ilvl="0" w:tplc="0A0EF6A8">
      <w:numFmt w:val="bullet"/>
      <w:lvlText w:val=""/>
      <w:lvlJc w:val="left"/>
      <w:pPr>
        <w:ind w:left="942" w:hanging="360"/>
      </w:pPr>
      <w:rPr>
        <w:rFonts w:hint="default"/>
        <w:w w:val="100"/>
        <w:lang w:val="en-GB" w:eastAsia="en-GB" w:bidi="en-GB"/>
      </w:rPr>
    </w:lvl>
    <w:lvl w:ilvl="1" w:tplc="21180F84">
      <w:numFmt w:val="bullet"/>
      <w:lvlText w:val=""/>
      <w:lvlJc w:val="left"/>
      <w:pPr>
        <w:ind w:left="1302" w:hanging="360"/>
      </w:pPr>
      <w:rPr>
        <w:rFonts w:ascii="Symbol" w:eastAsia="Symbol" w:hAnsi="Symbol" w:cs="Symbol" w:hint="default"/>
        <w:w w:val="100"/>
        <w:sz w:val="20"/>
        <w:szCs w:val="20"/>
        <w:lang w:val="en-GB" w:eastAsia="en-GB" w:bidi="en-GB"/>
      </w:rPr>
    </w:lvl>
    <w:lvl w:ilvl="2" w:tplc="92CAED64">
      <w:numFmt w:val="bullet"/>
      <w:lvlText w:val=""/>
      <w:lvlJc w:val="left"/>
      <w:pPr>
        <w:ind w:left="1784" w:hanging="420"/>
      </w:pPr>
      <w:rPr>
        <w:rFonts w:hint="default"/>
        <w:w w:val="100"/>
        <w:lang w:val="en-GB" w:eastAsia="en-GB" w:bidi="en-GB"/>
      </w:rPr>
    </w:lvl>
    <w:lvl w:ilvl="3" w:tplc="AF5AC2A2">
      <w:numFmt w:val="bullet"/>
      <w:lvlText w:val="•"/>
      <w:lvlJc w:val="left"/>
      <w:pPr>
        <w:ind w:left="2732" w:hanging="420"/>
      </w:pPr>
      <w:rPr>
        <w:rFonts w:hint="default"/>
        <w:lang w:val="en-GB" w:eastAsia="en-GB" w:bidi="en-GB"/>
      </w:rPr>
    </w:lvl>
    <w:lvl w:ilvl="4" w:tplc="3FD667C4">
      <w:numFmt w:val="bullet"/>
      <w:lvlText w:val="•"/>
      <w:lvlJc w:val="left"/>
      <w:pPr>
        <w:ind w:left="3685" w:hanging="420"/>
      </w:pPr>
      <w:rPr>
        <w:rFonts w:hint="default"/>
        <w:lang w:val="en-GB" w:eastAsia="en-GB" w:bidi="en-GB"/>
      </w:rPr>
    </w:lvl>
    <w:lvl w:ilvl="5" w:tplc="2B0A81FE">
      <w:numFmt w:val="bullet"/>
      <w:lvlText w:val="•"/>
      <w:lvlJc w:val="left"/>
      <w:pPr>
        <w:ind w:left="4637" w:hanging="420"/>
      </w:pPr>
      <w:rPr>
        <w:rFonts w:hint="default"/>
        <w:lang w:val="en-GB" w:eastAsia="en-GB" w:bidi="en-GB"/>
      </w:rPr>
    </w:lvl>
    <w:lvl w:ilvl="6" w:tplc="8536D608">
      <w:numFmt w:val="bullet"/>
      <w:lvlText w:val="•"/>
      <w:lvlJc w:val="left"/>
      <w:pPr>
        <w:ind w:left="5590" w:hanging="420"/>
      </w:pPr>
      <w:rPr>
        <w:rFonts w:hint="default"/>
        <w:lang w:val="en-GB" w:eastAsia="en-GB" w:bidi="en-GB"/>
      </w:rPr>
    </w:lvl>
    <w:lvl w:ilvl="7" w:tplc="8EE4420A">
      <w:numFmt w:val="bullet"/>
      <w:lvlText w:val="•"/>
      <w:lvlJc w:val="left"/>
      <w:pPr>
        <w:ind w:left="6542" w:hanging="420"/>
      </w:pPr>
      <w:rPr>
        <w:rFonts w:hint="default"/>
        <w:lang w:val="en-GB" w:eastAsia="en-GB" w:bidi="en-GB"/>
      </w:rPr>
    </w:lvl>
    <w:lvl w:ilvl="8" w:tplc="E8628396">
      <w:numFmt w:val="bullet"/>
      <w:lvlText w:val="•"/>
      <w:lvlJc w:val="left"/>
      <w:pPr>
        <w:ind w:left="7495" w:hanging="420"/>
      </w:pPr>
      <w:rPr>
        <w:rFonts w:hint="default"/>
        <w:lang w:val="en-GB" w:eastAsia="en-GB" w:bidi="en-GB"/>
      </w:rPr>
    </w:lvl>
  </w:abstractNum>
  <w:num w:numId="1" w16cid:durableId="454569584">
    <w:abstractNumId w:val="3"/>
  </w:num>
  <w:num w:numId="2" w16cid:durableId="1061446579">
    <w:abstractNumId w:val="0"/>
  </w:num>
  <w:num w:numId="3" w16cid:durableId="1810129865">
    <w:abstractNumId w:val="1"/>
  </w:num>
  <w:num w:numId="4" w16cid:durableId="15310700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37C"/>
    <w:rsid w:val="009A0A81"/>
    <w:rsid w:val="009B5F80"/>
    <w:rsid w:val="00A1447E"/>
    <w:rsid w:val="00B56933"/>
    <w:rsid w:val="00CD73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14:docId w14:val="6F626132"/>
  <w15:docId w15:val="{B2F9089F-4849-4C4F-BE09-46B96FCFA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en-GB" w:eastAsia="en-GB" w:bidi="en-GB"/>
    </w:rPr>
  </w:style>
  <w:style w:type="paragraph" w:styleId="Heading1">
    <w:name w:val="heading 1"/>
    <w:basedOn w:val="Normal"/>
    <w:uiPriority w:val="1"/>
    <w:qFormat/>
    <w:pPr>
      <w:spacing w:before="90"/>
      <w:ind w:left="344"/>
      <w:outlineLvl w:val="0"/>
    </w:pPr>
    <w:rPr>
      <w:b/>
      <w:bCs/>
      <w:sz w:val="24"/>
      <w:szCs w:val="24"/>
      <w:u w:val="single" w:color="000000"/>
    </w:rPr>
  </w:style>
  <w:style w:type="paragraph" w:styleId="Heading2">
    <w:name w:val="heading 2"/>
    <w:basedOn w:val="Normal"/>
    <w:uiPriority w:val="1"/>
    <w:qFormat/>
    <w:pPr>
      <w:ind w:left="344"/>
      <w:outlineLvl w:val="1"/>
    </w:pPr>
    <w:rPr>
      <w:b/>
      <w:bCs/>
      <w: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ListParagraph">
    <w:name w:val="List Paragraph"/>
    <w:basedOn w:val="Normal"/>
    <w:uiPriority w:val="1"/>
    <w:qFormat/>
    <w:pPr>
      <w:ind w:left="941" w:hanging="360"/>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1521</Words>
  <Characters>8674</Characters>
  <Application>Microsoft Office Word</Application>
  <DocSecurity>0</DocSecurity>
  <Lines>72</Lines>
  <Paragraphs>20</Paragraphs>
  <ScaleCrop>false</ScaleCrop>
  <Company>HP Inc.</Company>
  <LinksUpToDate>false</LinksUpToDate>
  <CharactersWithSpaces>10175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Developer's Name</dc:title>
  <dc:creator>jmoloney</dc:creator>
  <cp:lastModifiedBy>Geraldine Mulkerins</cp:lastModifiedBy>
  <cp:revision>4</cp:revision>
  <dcterms:created xsi:type="dcterms:W3CDTF">2023-06-29T08:30:00Z</dcterms:created>
  <dcterms:modified xsi:type="dcterms:W3CDTF">2023-06-29T08:34:00Z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2015-11-12T00:00:00Z</vt:filetime>
  </property>
  <property fmtid="{D5CDD505-2E9C-101B-9397-08002B2CF9AE}" pid="3" name="Creator">
    <vt:lpwstr>Writer</vt:lpwstr>
  </property>
  <property fmtid="{D5CDD505-2E9C-101B-9397-08002B2CF9AE}" pid="4" name="LastSaved">
    <vt:filetime>2015-11-12T00:00:00Z</vt:filetime>
  </property>
</Properties>
</file>